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Layout w:type="fixed"/>
        <w:tblLook w:val="01E0" w:firstRow="1" w:lastRow="1" w:firstColumn="1" w:lastColumn="1" w:noHBand="0" w:noVBand="0"/>
      </w:tblPr>
      <w:tblGrid>
        <w:gridCol w:w="4698"/>
        <w:gridCol w:w="5670"/>
      </w:tblGrid>
      <w:tr w:rsidR="00E66246" w14:paraId="468F083B" w14:textId="77777777" w:rsidTr="00E01B66">
        <w:trPr>
          <w:trHeight w:val="1125"/>
        </w:trPr>
        <w:tc>
          <w:tcPr>
            <w:tcW w:w="4698" w:type="dxa"/>
            <w:shd w:val="clear" w:color="auto" w:fill="auto"/>
          </w:tcPr>
          <w:p w14:paraId="609D1ECE" w14:textId="77777777" w:rsidR="00E66246" w:rsidRDefault="00E66246" w:rsidP="00AF507A">
            <w:pPr>
              <w:jc w:val="center"/>
            </w:pPr>
            <w:r>
              <w:t>SỞ GIÁO DỤC &amp; ĐÀO TẠO</w:t>
            </w:r>
          </w:p>
          <w:p w14:paraId="06B3B11C" w14:textId="76266CE5" w:rsidR="00E66246" w:rsidRDefault="00E66246" w:rsidP="00AF507A">
            <w:pPr>
              <w:jc w:val="center"/>
              <w:rPr>
                <w:b/>
                <w:bCs/>
                <w:u w:val="single"/>
                <w:lang w:val="vi-VN"/>
              </w:rPr>
            </w:pPr>
            <w:r w:rsidRPr="007B2AED">
              <w:rPr>
                <w:b/>
                <w:bCs/>
                <w:u w:val="single"/>
              </w:rPr>
              <w:t xml:space="preserve">TRƯỜNG </w:t>
            </w:r>
            <w:r w:rsidR="00885E9B">
              <w:rPr>
                <w:b/>
                <w:bCs/>
                <w:u w:val="single"/>
              </w:rPr>
              <w:t>THPT</w:t>
            </w:r>
            <w:r w:rsidR="00885E9B">
              <w:rPr>
                <w:b/>
                <w:bCs/>
                <w:u w:val="single"/>
                <w:lang w:val="vi-VN"/>
              </w:rPr>
              <w:t xml:space="preserve"> TRIỆU SƠN 4</w:t>
            </w:r>
          </w:p>
          <w:p w14:paraId="3B2C7F62" w14:textId="7621C3BB" w:rsidR="00885E9B" w:rsidRPr="00794C8B" w:rsidRDefault="00885E9B" w:rsidP="00E01B66">
            <w:pPr>
              <w:spacing w:before="120" w:after="120"/>
              <w:jc w:val="center"/>
              <w:rPr>
                <w:i/>
                <w:lang w:val="vi-VN"/>
              </w:rPr>
            </w:pPr>
            <w:r w:rsidRPr="00794C8B">
              <w:rPr>
                <w:i/>
                <w:lang w:val="vi-VN"/>
              </w:rPr>
              <w:t>(</w:t>
            </w:r>
            <w:r w:rsidR="00794C8B" w:rsidRPr="00794C8B">
              <w:rPr>
                <w:i/>
                <w:lang w:val="vi-VN"/>
              </w:rPr>
              <w:t>Đề thi có 03 trang gồm 30 câu</w:t>
            </w:r>
            <w:r w:rsidRPr="00794C8B">
              <w:rPr>
                <w:i/>
                <w:lang w:val="vi-VN"/>
              </w:rPr>
              <w:t>)</w:t>
            </w:r>
          </w:p>
          <w:p w14:paraId="5B928EDC" w14:textId="4F6441A3" w:rsidR="00E66246" w:rsidRDefault="00E66246" w:rsidP="00E01B66">
            <w:pPr>
              <w:jc w:val="center"/>
            </w:pPr>
            <w:r w:rsidRPr="007B2AED">
              <w:rPr>
                <w:b/>
                <w:bCs/>
              </w:rPr>
              <w:t>Mã đề thi: 103</w:t>
            </w:r>
          </w:p>
        </w:tc>
        <w:tc>
          <w:tcPr>
            <w:tcW w:w="5670" w:type="dxa"/>
            <w:shd w:val="clear" w:color="auto" w:fill="auto"/>
          </w:tcPr>
          <w:p w14:paraId="207F69DC" w14:textId="4A671E08" w:rsidR="00E66246" w:rsidRPr="00885E9B" w:rsidRDefault="00E66246" w:rsidP="00AF507A">
            <w:pPr>
              <w:jc w:val="center"/>
              <w:rPr>
                <w:b/>
                <w:bCs/>
                <w:sz w:val="20"/>
                <w:szCs w:val="20"/>
              </w:rPr>
            </w:pPr>
            <w:r w:rsidRPr="00885E9B">
              <w:rPr>
                <w:b/>
                <w:bCs/>
              </w:rPr>
              <w:t>ĐỀ</w:t>
            </w:r>
            <w:r w:rsidR="00885E9B" w:rsidRPr="00885E9B">
              <w:rPr>
                <w:b/>
                <w:bCs/>
                <w:lang w:val="vi-VN"/>
              </w:rPr>
              <w:t xml:space="preserve"> ĐÁNH GIÁ CUỐI KÌ 1 - NĂM HỌC 2022 - 2023</w:t>
            </w:r>
            <w:r w:rsidRPr="00885E9B">
              <w:rPr>
                <w:b/>
                <w:bCs/>
                <w:sz w:val="20"/>
                <w:szCs w:val="20"/>
              </w:rPr>
              <w:t xml:space="preserve"> </w:t>
            </w:r>
          </w:p>
          <w:p w14:paraId="530CF1E4" w14:textId="123F05BC" w:rsidR="00E66246" w:rsidRPr="009A46C3" w:rsidRDefault="00885E9B" w:rsidP="00AF507A">
            <w:pPr>
              <w:jc w:val="center"/>
              <w:rPr>
                <w:b/>
                <w:bCs/>
                <w:sz w:val="26"/>
                <w:szCs w:val="26"/>
              </w:rPr>
            </w:pPr>
            <w:r w:rsidRPr="009A46C3">
              <w:rPr>
                <w:b/>
                <w:bCs/>
                <w:sz w:val="26"/>
                <w:szCs w:val="26"/>
              </w:rPr>
              <w:t>Môn</w:t>
            </w:r>
            <w:r>
              <w:rPr>
                <w:b/>
                <w:bCs/>
                <w:sz w:val="26"/>
                <w:szCs w:val="26"/>
                <w:lang w:val="vi-VN"/>
              </w:rPr>
              <w:t xml:space="preserve"> thi</w:t>
            </w:r>
            <w:r w:rsidR="00E66246" w:rsidRPr="009A46C3">
              <w:rPr>
                <w:b/>
                <w:bCs/>
                <w:sz w:val="26"/>
                <w:szCs w:val="26"/>
              </w:rPr>
              <w:t>:</w:t>
            </w:r>
            <w:r w:rsidRPr="009A46C3">
              <w:rPr>
                <w:b/>
                <w:bCs/>
                <w:sz w:val="26"/>
                <w:szCs w:val="26"/>
              </w:rPr>
              <w:t>KT</w:t>
            </w:r>
            <w:r>
              <w:rPr>
                <w:b/>
                <w:bCs/>
                <w:sz w:val="26"/>
                <w:szCs w:val="26"/>
                <w:lang w:val="vi-VN"/>
              </w:rPr>
              <w:t>&amp;PL, Lớp 10</w:t>
            </w:r>
            <w:r w:rsidR="00E66246" w:rsidRPr="009A46C3">
              <w:rPr>
                <w:b/>
                <w:bCs/>
                <w:sz w:val="26"/>
                <w:szCs w:val="26"/>
              </w:rPr>
              <w:t xml:space="preserve"> </w:t>
            </w:r>
          </w:p>
          <w:p w14:paraId="32A890EB" w14:textId="15771065" w:rsidR="00E66246" w:rsidRPr="00885E9B" w:rsidRDefault="00E66246" w:rsidP="00AF507A">
            <w:pPr>
              <w:jc w:val="center"/>
              <w:rPr>
                <w:i/>
                <w:iCs/>
                <w:sz w:val="26"/>
                <w:szCs w:val="26"/>
              </w:rPr>
            </w:pPr>
            <w:r w:rsidRPr="00885E9B">
              <w:rPr>
                <w:sz w:val="26"/>
                <w:szCs w:val="26"/>
              </w:rPr>
              <w:t xml:space="preserve">Thời gian: </w:t>
            </w:r>
            <w:r w:rsidR="00885E9B" w:rsidRPr="00885E9B">
              <w:rPr>
                <w:sz w:val="26"/>
                <w:szCs w:val="26"/>
              </w:rPr>
              <w:t>5</w:t>
            </w:r>
            <w:r w:rsidRPr="00885E9B">
              <w:rPr>
                <w:sz w:val="26"/>
                <w:szCs w:val="26"/>
              </w:rPr>
              <w:t>0 phút</w:t>
            </w:r>
            <w:r w:rsidR="00885E9B">
              <w:rPr>
                <w:i/>
                <w:iCs/>
                <w:sz w:val="26"/>
                <w:szCs w:val="26"/>
                <w:lang w:val="vi-VN"/>
              </w:rPr>
              <w:t xml:space="preserve"> ( Không kể thời gian giao đề )</w:t>
            </w:r>
            <w:r w:rsidRPr="00885E9B">
              <w:rPr>
                <w:i/>
                <w:iCs/>
                <w:sz w:val="26"/>
                <w:szCs w:val="26"/>
              </w:rPr>
              <w:t xml:space="preserve"> </w:t>
            </w:r>
          </w:p>
          <w:p w14:paraId="07CC6017" w14:textId="7B3E8DE9" w:rsidR="00E66246" w:rsidRPr="00885E9B" w:rsidRDefault="00885E9B" w:rsidP="00E01B66">
            <w:pPr>
              <w:jc w:val="center"/>
              <w:rPr>
                <w:b/>
                <w:bCs/>
                <w:sz w:val="6"/>
                <w:szCs w:val="6"/>
                <w:lang w:val="vi-VN"/>
              </w:rPr>
            </w:pPr>
            <w:r>
              <w:rPr>
                <w:sz w:val="26"/>
                <w:szCs w:val="26"/>
              </w:rPr>
              <w:t>Ngày</w:t>
            </w:r>
            <w:r>
              <w:rPr>
                <w:sz w:val="26"/>
                <w:szCs w:val="26"/>
                <w:lang w:val="vi-VN"/>
              </w:rPr>
              <w:t xml:space="preserve"> thi: 03/01/2023</w:t>
            </w:r>
          </w:p>
        </w:tc>
      </w:tr>
    </w:tbl>
    <w:p w14:paraId="4233E540" w14:textId="5A68FDED" w:rsidR="00885E9B" w:rsidRPr="00794C8B" w:rsidRDefault="009B001D" w:rsidP="00954835">
      <w:pPr>
        <w:spacing w:before="120"/>
        <w:jc w:val="both"/>
        <w:rPr>
          <w:bCs/>
          <w:i/>
          <w:iCs/>
          <w:lang w:val="vi-VN"/>
        </w:rPr>
      </w:pPr>
      <w:r w:rsidRPr="00E01B66">
        <w:rPr>
          <w:b/>
          <w:bCs/>
        </w:rPr>
        <w:t xml:space="preserve">I. </w:t>
      </w:r>
      <w:r w:rsidR="00885E9B" w:rsidRPr="00E01B66">
        <w:rPr>
          <w:b/>
          <w:bCs/>
          <w:lang w:val="vi-VN"/>
        </w:rPr>
        <w:t xml:space="preserve">Phần trắc nghiệm: </w:t>
      </w:r>
      <w:r w:rsidR="00885E9B" w:rsidRPr="00794C8B">
        <w:rPr>
          <w:bCs/>
          <w:i/>
          <w:iCs/>
          <w:lang w:val="vi-VN"/>
        </w:rPr>
        <w:t>(7 điểm )</w:t>
      </w:r>
    </w:p>
    <w:p w14:paraId="6E14FF30" w14:textId="77777777" w:rsidR="00E66246" w:rsidRPr="00E01B66" w:rsidRDefault="00E66246" w:rsidP="00E01B66">
      <w:pPr>
        <w:spacing w:before="60" w:after="60"/>
        <w:jc w:val="both"/>
        <w:rPr>
          <w:color w:val="000000"/>
          <w:lang w:val="vi-VN"/>
        </w:rPr>
      </w:pPr>
      <w:r w:rsidRPr="00E01B66">
        <w:rPr>
          <w:b/>
          <w:color w:val="000000"/>
          <w:lang w:val="vi-VN"/>
        </w:rPr>
        <w:t xml:space="preserve">Câu 1: </w:t>
      </w:r>
      <w:r w:rsidRPr="00E01B66">
        <w:rPr>
          <w:color w:val="000000"/>
          <w:lang w:val="vi-VN"/>
        </w:rPr>
        <w:t>Trong nền kinh tế, chủ thể nào dưới đây đóng vai trò là chủ thể trung gian khi tham gia vào các quan hệ kinh tế?</w:t>
      </w:r>
    </w:p>
    <w:p w14:paraId="368ED7CA"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A. </w:t>
      </w:r>
      <w:r w:rsidRPr="00E01B66">
        <w:rPr>
          <w:color w:val="000000"/>
          <w:lang w:val="vi-VN"/>
        </w:rPr>
        <w:t>Nhà đầu tư bất động sản.</w:t>
      </w:r>
      <w:r w:rsidRPr="00E01B66">
        <w:rPr>
          <w:color w:val="000000"/>
          <w:lang w:val="vi-VN"/>
        </w:rPr>
        <w:tab/>
      </w:r>
      <w:r w:rsidRPr="00E01B66">
        <w:rPr>
          <w:b/>
          <w:color w:val="000000"/>
          <w:lang w:val="vi-VN"/>
        </w:rPr>
        <w:t xml:space="preserve">B. </w:t>
      </w:r>
      <w:r w:rsidRPr="00E01B66">
        <w:rPr>
          <w:color w:val="000000"/>
          <w:lang w:val="vi-VN"/>
        </w:rPr>
        <w:t>Trung tâm siêu thị điện máy.</w:t>
      </w:r>
    </w:p>
    <w:p w14:paraId="20F923E5" w14:textId="77777777" w:rsidR="00E66246" w:rsidRPr="00E01B66" w:rsidRDefault="00E66246" w:rsidP="00E01B66">
      <w:pPr>
        <w:tabs>
          <w:tab w:val="left" w:pos="200"/>
          <w:tab w:val="left" w:pos="5200"/>
        </w:tabs>
        <w:jc w:val="both"/>
        <w:rPr>
          <w:color w:val="000000"/>
        </w:rPr>
      </w:pPr>
      <w:r w:rsidRPr="00E01B66">
        <w:rPr>
          <w:color w:val="000000"/>
          <w:lang w:val="vi-VN"/>
        </w:rPr>
        <w:tab/>
      </w:r>
      <w:r w:rsidRPr="00E01B66">
        <w:rPr>
          <w:b/>
          <w:color w:val="000000"/>
        </w:rPr>
        <w:t xml:space="preserve">C. </w:t>
      </w:r>
      <w:r w:rsidRPr="00E01B66">
        <w:rPr>
          <w:color w:val="000000"/>
        </w:rPr>
        <w:t>Hộ kinh tế gia đình.</w:t>
      </w:r>
      <w:r w:rsidRPr="00E01B66">
        <w:rPr>
          <w:color w:val="000000"/>
        </w:rPr>
        <w:tab/>
      </w:r>
      <w:r w:rsidRPr="00E01B66">
        <w:rPr>
          <w:b/>
          <w:color w:val="000000"/>
        </w:rPr>
        <w:t xml:space="preserve">D. </w:t>
      </w:r>
      <w:r w:rsidRPr="00E01B66">
        <w:rPr>
          <w:color w:val="000000"/>
        </w:rPr>
        <w:t>Ngân hàng nhà nước.</w:t>
      </w:r>
    </w:p>
    <w:p w14:paraId="10E2D4EC" w14:textId="77777777" w:rsidR="00E66246" w:rsidRPr="00E01B66" w:rsidRDefault="00E66246" w:rsidP="00E01B66">
      <w:pPr>
        <w:spacing w:before="60" w:after="60"/>
        <w:jc w:val="both"/>
        <w:rPr>
          <w:color w:val="000000"/>
        </w:rPr>
      </w:pPr>
      <w:r w:rsidRPr="00E01B66">
        <w:rPr>
          <w:b/>
          <w:color w:val="000000"/>
        </w:rPr>
        <w:t xml:space="preserve">Câu 2: </w:t>
      </w:r>
      <w:r w:rsidRPr="00E01B66">
        <w:rPr>
          <w:rStyle w:val="Vnbnnidung"/>
          <w:color w:val="000000"/>
          <w:sz w:val="24"/>
        </w:rPr>
        <w:t>Theo quy định của Luật ngân sách thì ngân sách nhà nước được dự toán và thực hiện trong một khoảng thời gian là bao lâu?</w:t>
      </w:r>
    </w:p>
    <w:p w14:paraId="690F1535" w14:textId="63C22E8B" w:rsidR="00E66246" w:rsidRPr="00E01B66" w:rsidRDefault="00E66246" w:rsidP="00E01B66">
      <w:pPr>
        <w:tabs>
          <w:tab w:val="left" w:pos="200"/>
          <w:tab w:val="left" w:pos="2700"/>
          <w:tab w:val="left" w:pos="5200"/>
          <w:tab w:val="left" w:pos="7700"/>
        </w:tabs>
        <w:jc w:val="both"/>
        <w:rPr>
          <w:color w:val="000000"/>
        </w:rPr>
      </w:pPr>
      <w:r w:rsidRPr="00E01B66">
        <w:rPr>
          <w:color w:val="000000"/>
        </w:rPr>
        <w:tab/>
      </w:r>
      <w:r w:rsidRPr="00E01B66">
        <w:rPr>
          <w:b/>
          <w:color w:val="000000"/>
        </w:rPr>
        <w:t xml:space="preserve">A. </w:t>
      </w:r>
      <w:r w:rsidRPr="00E01B66">
        <w:rPr>
          <w:rStyle w:val="Vnbnnidung"/>
          <w:color w:val="000000"/>
          <w:sz w:val="24"/>
        </w:rPr>
        <w:t>Một năm.</w:t>
      </w:r>
      <w:r w:rsidRPr="00E01B66">
        <w:rPr>
          <w:color w:val="000000"/>
        </w:rPr>
        <w:tab/>
      </w:r>
      <w:r w:rsidRPr="00E01B66">
        <w:rPr>
          <w:b/>
          <w:color w:val="000000"/>
        </w:rPr>
        <w:t xml:space="preserve">B. </w:t>
      </w:r>
      <w:r w:rsidR="005156D3" w:rsidRPr="00E01B66">
        <w:rPr>
          <w:rStyle w:val="Vnbnnidung"/>
          <w:color w:val="000000"/>
          <w:sz w:val="24"/>
        </w:rPr>
        <w:t>Một</w:t>
      </w:r>
      <w:r w:rsidR="005156D3" w:rsidRPr="00E01B66">
        <w:rPr>
          <w:rStyle w:val="Vnbnnidung"/>
          <w:color w:val="000000"/>
          <w:sz w:val="24"/>
          <w:lang w:val="vi-VN"/>
        </w:rPr>
        <w:t xml:space="preserve"> quý</w:t>
      </w:r>
      <w:r w:rsidRPr="00E01B66">
        <w:rPr>
          <w:rStyle w:val="Vnbnnidung"/>
          <w:color w:val="000000"/>
          <w:sz w:val="24"/>
        </w:rPr>
        <w:t>.</w:t>
      </w:r>
      <w:r w:rsidRPr="00E01B66">
        <w:rPr>
          <w:color w:val="000000"/>
        </w:rPr>
        <w:tab/>
      </w:r>
      <w:r w:rsidRPr="00E01B66">
        <w:rPr>
          <w:b/>
          <w:color w:val="000000"/>
        </w:rPr>
        <w:t xml:space="preserve">C. </w:t>
      </w:r>
      <w:r w:rsidR="009A46C3" w:rsidRPr="00E01B66">
        <w:rPr>
          <w:rStyle w:val="Vnbnnidung"/>
          <w:color w:val="000000"/>
          <w:sz w:val="24"/>
        </w:rPr>
        <w:t>Ba</w:t>
      </w:r>
      <w:r w:rsidRPr="00E01B66">
        <w:rPr>
          <w:rStyle w:val="Vnbnnidung"/>
          <w:color w:val="000000"/>
          <w:sz w:val="24"/>
        </w:rPr>
        <w:t xml:space="preserve"> năm.</w:t>
      </w:r>
      <w:r w:rsidRPr="00E01B66">
        <w:rPr>
          <w:color w:val="000000"/>
        </w:rPr>
        <w:tab/>
      </w:r>
      <w:r w:rsidRPr="00E01B66">
        <w:rPr>
          <w:b/>
          <w:color w:val="000000"/>
        </w:rPr>
        <w:t xml:space="preserve">D. </w:t>
      </w:r>
      <w:r w:rsidR="009A46C3" w:rsidRPr="00E01B66">
        <w:rPr>
          <w:rStyle w:val="Vnbnnidung"/>
          <w:color w:val="000000"/>
          <w:sz w:val="24"/>
        </w:rPr>
        <w:t>Bốn</w:t>
      </w:r>
      <w:r w:rsidRPr="00E01B66">
        <w:rPr>
          <w:rStyle w:val="Vnbnnidung"/>
          <w:color w:val="000000"/>
          <w:sz w:val="24"/>
        </w:rPr>
        <w:t xml:space="preserve"> năm.</w:t>
      </w:r>
    </w:p>
    <w:p w14:paraId="02AD8A4B" w14:textId="77777777" w:rsidR="00E66246" w:rsidRPr="00E01B66" w:rsidRDefault="00E66246" w:rsidP="00E01B66">
      <w:pPr>
        <w:spacing w:before="60" w:after="60"/>
        <w:jc w:val="both"/>
        <w:rPr>
          <w:color w:val="000000"/>
        </w:rPr>
      </w:pPr>
      <w:r w:rsidRPr="00E01B66">
        <w:rPr>
          <w:b/>
          <w:color w:val="000000"/>
        </w:rPr>
        <w:t xml:space="preserve">Câu 3: </w:t>
      </w:r>
      <w:r w:rsidRPr="00E01B66">
        <w:rPr>
          <w:color w:val="000000"/>
        </w:rPr>
        <w:t>Những người có thu nhập cao trong doanh nghiệp phải trích một khoản tiền từ phần thu nhập để nộp vào ngân sách nhà nước theo loại thuế gì?</w:t>
      </w:r>
    </w:p>
    <w:p w14:paraId="569F1245"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Thuế thu nhập cá nhân.</w:t>
      </w:r>
      <w:r w:rsidRPr="00E01B66">
        <w:rPr>
          <w:color w:val="000000"/>
        </w:rPr>
        <w:tab/>
      </w:r>
      <w:r w:rsidRPr="00E01B66">
        <w:rPr>
          <w:b/>
          <w:color w:val="000000"/>
        </w:rPr>
        <w:t xml:space="preserve">B. </w:t>
      </w:r>
      <w:r w:rsidRPr="00E01B66">
        <w:rPr>
          <w:color w:val="000000"/>
        </w:rPr>
        <w:t>Thuế giá trị gia tăng.</w:t>
      </w:r>
    </w:p>
    <w:p w14:paraId="2F8CD5A9"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Thuế tiêu thụ đặc biệt.</w:t>
      </w:r>
      <w:r w:rsidRPr="00E01B66">
        <w:rPr>
          <w:color w:val="000000"/>
        </w:rPr>
        <w:tab/>
      </w:r>
      <w:r w:rsidRPr="00E01B66">
        <w:rPr>
          <w:b/>
          <w:color w:val="000000"/>
        </w:rPr>
        <w:t xml:space="preserve">D. </w:t>
      </w:r>
      <w:r w:rsidRPr="00E01B66">
        <w:rPr>
          <w:color w:val="000000"/>
        </w:rPr>
        <w:t>Thuế nhập khẩu.</w:t>
      </w:r>
    </w:p>
    <w:p w14:paraId="48ED70C9" w14:textId="77777777" w:rsidR="00E66246" w:rsidRPr="00E01B66" w:rsidRDefault="00E66246" w:rsidP="00E01B66">
      <w:pPr>
        <w:spacing w:before="60" w:after="60"/>
        <w:jc w:val="both"/>
        <w:rPr>
          <w:color w:val="000000"/>
        </w:rPr>
      </w:pPr>
      <w:r w:rsidRPr="00E01B66">
        <w:rPr>
          <w:b/>
          <w:color w:val="000000"/>
        </w:rPr>
        <w:t xml:space="preserve">Câu 4: </w:t>
      </w:r>
      <w:r w:rsidRPr="00E01B66">
        <w:rPr>
          <w:color w:val="000000"/>
        </w:rPr>
        <w:t xml:space="preserve">Giá cả thị trường chịu </w:t>
      </w:r>
      <w:r w:rsidRPr="00E01B66">
        <w:rPr>
          <w:b/>
          <w:color w:val="000000"/>
        </w:rPr>
        <w:t>không</w:t>
      </w:r>
      <w:r w:rsidRPr="00E01B66">
        <w:rPr>
          <w:color w:val="000000"/>
        </w:rPr>
        <w:t xml:space="preserve"> chịu tác động của yếu tố nào dưới đây</w:t>
      </w:r>
    </w:p>
    <w:p w14:paraId="580CB84B"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Quan hệ cung cầu sản phẩm.</w:t>
      </w:r>
      <w:r w:rsidRPr="00E01B66">
        <w:rPr>
          <w:color w:val="000000"/>
        </w:rPr>
        <w:tab/>
      </w:r>
      <w:r w:rsidRPr="00E01B66">
        <w:rPr>
          <w:b/>
          <w:color w:val="000000"/>
        </w:rPr>
        <w:t xml:space="preserve">B. </w:t>
      </w:r>
      <w:r w:rsidRPr="00E01B66">
        <w:rPr>
          <w:color w:val="000000"/>
        </w:rPr>
        <w:t>Quy luật giá trị.</w:t>
      </w:r>
    </w:p>
    <w:p w14:paraId="7B06F6F3"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Thị hiếu người tiêu dùng.</w:t>
      </w:r>
      <w:r w:rsidRPr="00E01B66">
        <w:rPr>
          <w:color w:val="000000"/>
        </w:rPr>
        <w:tab/>
      </w:r>
      <w:r w:rsidRPr="00E01B66">
        <w:rPr>
          <w:b/>
          <w:color w:val="000000"/>
        </w:rPr>
        <w:t xml:space="preserve">D. </w:t>
      </w:r>
      <w:r w:rsidRPr="00E01B66">
        <w:rPr>
          <w:color w:val="000000"/>
        </w:rPr>
        <w:t>Niềm tin tôn giáo.</w:t>
      </w:r>
    </w:p>
    <w:p w14:paraId="553CC315" w14:textId="77777777" w:rsidR="00E66246" w:rsidRPr="00E01B66" w:rsidRDefault="00E66246" w:rsidP="00E01B66">
      <w:pPr>
        <w:spacing w:before="60" w:after="60"/>
        <w:jc w:val="both"/>
        <w:rPr>
          <w:color w:val="000000"/>
        </w:rPr>
      </w:pPr>
      <w:r w:rsidRPr="00E01B66">
        <w:rPr>
          <w:b/>
          <w:color w:val="000000"/>
        </w:rPr>
        <w:t xml:space="preserve">Câu 5: </w:t>
      </w:r>
      <w:r w:rsidRPr="00E01B66">
        <w:rPr>
          <w:color w:val="000000"/>
        </w:rPr>
        <w:t>Để thu được lợi nhuận ổn định và phát triển sản xuất kinh doanh, các chủ thể sản xuất luôn cố gắng tập trung đầu tư vào cải tiến kĩ thuật, nâng cao tay nghề của người lao động để nâng cao năng suất và chất lượng sân phẩm. Điều này thể hiện ưu điểm nào dưới đây của cơ chế thị trường?</w:t>
      </w:r>
    </w:p>
    <w:p w14:paraId="1714F1BF" w14:textId="77777777" w:rsidR="00E66246" w:rsidRPr="00E01B66" w:rsidRDefault="00E66246" w:rsidP="00E01B66">
      <w:pPr>
        <w:tabs>
          <w:tab w:val="left" w:pos="200"/>
        </w:tabs>
        <w:jc w:val="both"/>
        <w:rPr>
          <w:color w:val="000000"/>
        </w:rPr>
      </w:pPr>
      <w:r w:rsidRPr="00E01B66">
        <w:rPr>
          <w:color w:val="000000"/>
        </w:rPr>
        <w:tab/>
      </w:r>
      <w:r w:rsidRPr="00E01B66">
        <w:rPr>
          <w:b/>
          <w:color w:val="000000"/>
        </w:rPr>
        <w:t xml:space="preserve">A. </w:t>
      </w:r>
      <w:r w:rsidRPr="00E01B66">
        <w:rPr>
          <w:color w:val="000000"/>
        </w:rPr>
        <w:t>Tạo động lực sáng tạo, kích thích cải tiến kĩ thuật.</w:t>
      </w:r>
    </w:p>
    <w:p w14:paraId="198ADC32" w14:textId="77777777" w:rsidR="00E66246" w:rsidRPr="00E01B66" w:rsidRDefault="00E66246" w:rsidP="00E01B66">
      <w:pPr>
        <w:tabs>
          <w:tab w:val="left" w:pos="200"/>
        </w:tabs>
        <w:jc w:val="both"/>
        <w:rPr>
          <w:color w:val="000000"/>
        </w:rPr>
      </w:pPr>
      <w:r w:rsidRPr="00E01B66">
        <w:rPr>
          <w:color w:val="000000"/>
        </w:rPr>
        <w:tab/>
      </w:r>
      <w:r w:rsidRPr="00E01B66">
        <w:rPr>
          <w:b/>
          <w:color w:val="000000"/>
        </w:rPr>
        <w:t xml:space="preserve">B. </w:t>
      </w:r>
      <w:r w:rsidRPr="00E01B66">
        <w:rPr>
          <w:color w:val="000000"/>
        </w:rPr>
        <w:t>Thúc đẩy liên kết và hội nhập kinh tế giữa các vùng.</w:t>
      </w:r>
    </w:p>
    <w:p w14:paraId="7F2E194A" w14:textId="77777777" w:rsidR="00E66246" w:rsidRPr="00E01B66" w:rsidRDefault="00E66246" w:rsidP="00E01B66">
      <w:pPr>
        <w:tabs>
          <w:tab w:val="left" w:pos="200"/>
        </w:tabs>
        <w:jc w:val="both"/>
        <w:rPr>
          <w:color w:val="000000"/>
        </w:rPr>
      </w:pPr>
      <w:r w:rsidRPr="00E01B66">
        <w:rPr>
          <w:color w:val="000000"/>
        </w:rPr>
        <w:tab/>
      </w:r>
      <w:r w:rsidRPr="00E01B66">
        <w:rPr>
          <w:b/>
          <w:color w:val="000000"/>
        </w:rPr>
        <w:t xml:space="preserve">C. </w:t>
      </w:r>
      <w:r w:rsidRPr="00E01B66">
        <w:rPr>
          <w:color w:val="000000"/>
        </w:rPr>
        <w:t>Điều tiết sản xuất và lưu thông hàng hoá.</w:t>
      </w:r>
    </w:p>
    <w:p w14:paraId="268D35C1" w14:textId="77777777" w:rsidR="00E66246" w:rsidRPr="00E01B66" w:rsidRDefault="00E66246" w:rsidP="00E01B66">
      <w:pPr>
        <w:tabs>
          <w:tab w:val="left" w:pos="200"/>
        </w:tabs>
        <w:jc w:val="both"/>
        <w:rPr>
          <w:color w:val="000000"/>
        </w:rPr>
      </w:pPr>
      <w:r w:rsidRPr="00E01B66">
        <w:rPr>
          <w:color w:val="000000"/>
        </w:rPr>
        <w:tab/>
      </w:r>
      <w:r w:rsidRPr="00E01B66">
        <w:rPr>
          <w:b/>
          <w:color w:val="000000"/>
        </w:rPr>
        <w:t xml:space="preserve">D. </w:t>
      </w:r>
      <w:r w:rsidRPr="00E01B66">
        <w:rPr>
          <w:color w:val="000000"/>
        </w:rPr>
        <w:t>Tạo sự cạnh tranh giữa những người sản xuất với nhau.</w:t>
      </w:r>
    </w:p>
    <w:p w14:paraId="1253E8FC" w14:textId="77777777" w:rsidR="00E66246" w:rsidRPr="00E01B66" w:rsidRDefault="00E66246" w:rsidP="00E01B66">
      <w:pPr>
        <w:pStyle w:val="NoSpacing"/>
        <w:jc w:val="both"/>
      </w:pPr>
      <w:r w:rsidRPr="00E01B66">
        <w:rPr>
          <w:b/>
        </w:rPr>
        <w:t xml:space="preserve">Câu 6: </w:t>
      </w:r>
      <w:r w:rsidRPr="00E01B66">
        <w:rPr>
          <w:lang w:val="es-ES"/>
        </w:rPr>
        <w:t>Hình thức vay tín dụng ngân hàng nào sau đây người vay phải trả lãi hàng tháng và một phần nợ gốc?</w:t>
      </w:r>
    </w:p>
    <w:p w14:paraId="381DC40B" w14:textId="4576BB67" w:rsidR="00E66246" w:rsidRPr="00E01B66" w:rsidRDefault="00931974" w:rsidP="00E01B66">
      <w:pPr>
        <w:pStyle w:val="NoSpacing"/>
        <w:jc w:val="both"/>
        <w:rPr>
          <w:lang w:val="vi-VN"/>
        </w:rPr>
      </w:pPr>
      <w:r w:rsidRPr="00E01B66">
        <w:rPr>
          <w:b/>
          <w:lang w:val="vi-VN"/>
        </w:rPr>
        <w:t xml:space="preserve">   </w:t>
      </w:r>
      <w:r w:rsidR="00E66246" w:rsidRPr="00E01B66">
        <w:rPr>
          <w:b/>
          <w:lang w:val="vi-VN"/>
        </w:rPr>
        <w:t xml:space="preserve">A. </w:t>
      </w:r>
      <w:r w:rsidR="00E66246" w:rsidRPr="00E01B66">
        <w:rPr>
          <w:lang w:val="es-ES"/>
        </w:rPr>
        <w:t>Vay trả góp.</w:t>
      </w:r>
      <w:r w:rsidR="00E66246" w:rsidRPr="00E01B66">
        <w:rPr>
          <w:lang w:val="vi-VN"/>
        </w:rPr>
        <w:tab/>
      </w:r>
      <w:r w:rsidR="00E66246" w:rsidRPr="00E01B66">
        <w:rPr>
          <w:b/>
          <w:lang w:val="vi-VN"/>
        </w:rPr>
        <w:t xml:space="preserve">B. </w:t>
      </w:r>
      <w:r w:rsidR="00E66246" w:rsidRPr="00E01B66">
        <w:rPr>
          <w:lang w:val="es-ES"/>
        </w:rPr>
        <w:t>Vay tín chấp.</w:t>
      </w:r>
      <w:r w:rsidR="00E66246" w:rsidRPr="00E01B66">
        <w:rPr>
          <w:lang w:val="vi-VN"/>
        </w:rPr>
        <w:tab/>
      </w:r>
      <w:r w:rsidR="00E66246" w:rsidRPr="00E01B66">
        <w:rPr>
          <w:b/>
          <w:lang w:val="vi-VN"/>
        </w:rPr>
        <w:t xml:space="preserve">C. </w:t>
      </w:r>
      <w:r w:rsidR="00E66246" w:rsidRPr="00E01B66">
        <w:rPr>
          <w:lang w:val="es-ES"/>
        </w:rPr>
        <w:t>Vay thế chấp.</w:t>
      </w:r>
      <w:r w:rsidR="00E66246" w:rsidRPr="00E01B66">
        <w:rPr>
          <w:lang w:val="vi-VN"/>
        </w:rPr>
        <w:tab/>
      </w:r>
      <w:r w:rsidR="00E66246" w:rsidRPr="00E01B66">
        <w:rPr>
          <w:b/>
          <w:lang w:val="vi-VN"/>
        </w:rPr>
        <w:t xml:space="preserve">D. </w:t>
      </w:r>
      <w:r w:rsidR="00E66246" w:rsidRPr="00E01B66">
        <w:rPr>
          <w:lang w:val="es-ES"/>
        </w:rPr>
        <w:t>Vay thấu chi.</w:t>
      </w:r>
    </w:p>
    <w:p w14:paraId="68F6B22F" w14:textId="77777777" w:rsidR="00E66246" w:rsidRPr="00E01B66" w:rsidRDefault="00E66246" w:rsidP="00E01B66">
      <w:pPr>
        <w:spacing w:before="60" w:after="60"/>
        <w:jc w:val="both"/>
        <w:rPr>
          <w:color w:val="000000"/>
          <w:lang w:val="vi-VN"/>
        </w:rPr>
      </w:pPr>
      <w:r w:rsidRPr="00E01B66">
        <w:rPr>
          <w:b/>
          <w:color w:val="000000"/>
          <w:lang w:val="vi-VN"/>
        </w:rPr>
        <w:t xml:space="preserve">Câu 7: </w:t>
      </w:r>
      <w:r w:rsidRPr="00E01B66">
        <w:rPr>
          <w:color w:val="000000"/>
          <w:lang w:val="vi-VN"/>
        </w:rPr>
        <w:t>Trong nền kinh tế xã hội, hoạt động sản xuất gắn liền với việc làm nào dưới dây?</w:t>
      </w:r>
    </w:p>
    <w:p w14:paraId="5B1EAD42"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A. </w:t>
      </w:r>
      <w:r w:rsidRPr="00E01B66">
        <w:rPr>
          <w:color w:val="000000"/>
          <w:lang w:val="vi-VN"/>
        </w:rPr>
        <w:t>Đầu tư vốn mở rộng sản xuất.</w:t>
      </w:r>
      <w:r w:rsidRPr="00E01B66">
        <w:rPr>
          <w:color w:val="000000"/>
          <w:lang w:val="vi-VN"/>
        </w:rPr>
        <w:tab/>
      </w:r>
      <w:r w:rsidRPr="00E01B66">
        <w:rPr>
          <w:b/>
          <w:color w:val="000000"/>
          <w:lang w:val="vi-VN"/>
        </w:rPr>
        <w:t xml:space="preserve">B. </w:t>
      </w:r>
      <w:r w:rsidRPr="00E01B66">
        <w:rPr>
          <w:color w:val="000000"/>
          <w:lang w:val="vi-VN"/>
        </w:rPr>
        <w:t>Người nông dân phun thuốc trừ sâu.</w:t>
      </w:r>
    </w:p>
    <w:p w14:paraId="42E9A44E"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C. </w:t>
      </w:r>
      <w:r w:rsidRPr="00E01B66">
        <w:rPr>
          <w:color w:val="000000"/>
          <w:lang w:val="vi-VN"/>
        </w:rPr>
        <w:t>Hỗ trợ lao động khô khan.</w:t>
      </w:r>
      <w:r w:rsidRPr="00E01B66">
        <w:rPr>
          <w:color w:val="000000"/>
          <w:lang w:val="vi-VN"/>
        </w:rPr>
        <w:tab/>
      </w:r>
      <w:r w:rsidRPr="00E01B66">
        <w:rPr>
          <w:b/>
          <w:color w:val="000000"/>
          <w:lang w:val="vi-VN"/>
        </w:rPr>
        <w:t xml:space="preserve">D. </w:t>
      </w:r>
      <w:r w:rsidRPr="00E01B66">
        <w:rPr>
          <w:color w:val="000000"/>
          <w:lang w:val="vi-VN"/>
        </w:rPr>
        <w:t>Bán hàng onlie trên mạng.</w:t>
      </w:r>
    </w:p>
    <w:p w14:paraId="18510A52" w14:textId="77777777" w:rsidR="00E66246" w:rsidRPr="00E01B66" w:rsidRDefault="00E66246" w:rsidP="00E01B66">
      <w:pPr>
        <w:spacing w:before="60" w:after="60"/>
        <w:jc w:val="both"/>
        <w:rPr>
          <w:color w:val="000000"/>
          <w:lang w:val="vi-VN"/>
        </w:rPr>
      </w:pPr>
      <w:r w:rsidRPr="00E01B66">
        <w:rPr>
          <w:b/>
          <w:color w:val="000000"/>
          <w:lang w:val="vi-VN"/>
        </w:rPr>
        <w:t xml:space="preserve">Câu 8: </w:t>
      </w:r>
      <w:r w:rsidRPr="00E01B66">
        <w:rPr>
          <w:color w:val="000000"/>
          <w:lang w:val="vi-VN"/>
        </w:rPr>
        <w:t>Tiềm ẩn rủi ro, khủng hoảng, suy thoái và không tự khắc phục được hiện tượng phân hóa sâu sắc trong xã hội là thể hiện yếu tố nào sau đây của cơ chế thị trường?</w:t>
      </w:r>
    </w:p>
    <w:p w14:paraId="7805B84A"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A. </w:t>
      </w:r>
      <w:r w:rsidRPr="00E01B66">
        <w:rPr>
          <w:color w:val="000000"/>
          <w:lang w:val="vi-VN"/>
        </w:rPr>
        <w:t>Thành tựu của cơ chế thị trường.</w:t>
      </w:r>
      <w:r w:rsidRPr="00E01B66">
        <w:rPr>
          <w:color w:val="000000"/>
          <w:lang w:val="vi-VN"/>
        </w:rPr>
        <w:tab/>
      </w:r>
      <w:r w:rsidRPr="00E01B66">
        <w:rPr>
          <w:b/>
          <w:color w:val="000000"/>
          <w:lang w:val="vi-VN"/>
        </w:rPr>
        <w:t xml:space="preserve">B. </w:t>
      </w:r>
      <w:r w:rsidRPr="00E01B66">
        <w:rPr>
          <w:color w:val="000000"/>
          <w:lang w:val="vi-VN"/>
        </w:rPr>
        <w:t>Chức năng của cơ chế thị trường.</w:t>
      </w:r>
    </w:p>
    <w:p w14:paraId="0E7BDA2F"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C. </w:t>
      </w:r>
      <w:r w:rsidRPr="00E01B66">
        <w:rPr>
          <w:color w:val="000000"/>
          <w:lang w:val="vi-VN"/>
        </w:rPr>
        <w:t>Nhược điểm của cơ chế thị trường.</w:t>
      </w:r>
      <w:r w:rsidRPr="00E01B66">
        <w:rPr>
          <w:color w:val="000000"/>
          <w:lang w:val="vi-VN"/>
        </w:rPr>
        <w:tab/>
      </w:r>
      <w:r w:rsidRPr="00E01B66">
        <w:rPr>
          <w:b/>
          <w:color w:val="000000"/>
          <w:lang w:val="vi-VN"/>
        </w:rPr>
        <w:t xml:space="preserve">D. </w:t>
      </w:r>
      <w:r w:rsidRPr="00E01B66">
        <w:rPr>
          <w:color w:val="000000"/>
          <w:lang w:val="vi-VN"/>
        </w:rPr>
        <w:t>Ưu điểm của cơ chế thị trường.</w:t>
      </w:r>
    </w:p>
    <w:p w14:paraId="406DF4BF" w14:textId="77777777" w:rsidR="00E66246" w:rsidRPr="00E01B66" w:rsidRDefault="00E66246" w:rsidP="00E01B66">
      <w:pPr>
        <w:spacing w:before="60" w:after="60"/>
        <w:jc w:val="both"/>
        <w:rPr>
          <w:color w:val="000000"/>
          <w:lang w:val="vi-VN"/>
        </w:rPr>
      </w:pPr>
      <w:r w:rsidRPr="00E01B66">
        <w:rPr>
          <w:b/>
          <w:color w:val="000000"/>
          <w:lang w:val="vi-VN"/>
        </w:rPr>
        <w:t xml:space="preserve">Câu 9: </w:t>
      </w:r>
      <w:r w:rsidRPr="00E01B66">
        <w:rPr>
          <w:bCs/>
          <w:color w:val="000000"/>
          <w:lang w:val="vi-VN"/>
        </w:rPr>
        <w:t>Hình thức tín dụng nào Nhà nước là chủ thể vay tiền và có nghĩa vụ trả nợ?</w:t>
      </w:r>
    </w:p>
    <w:p w14:paraId="55531BA7"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A. </w:t>
      </w:r>
      <w:r w:rsidRPr="00E01B66">
        <w:rPr>
          <w:color w:val="000000"/>
          <w:lang w:val="vi-VN"/>
        </w:rPr>
        <w:t>Tín dụng thương mại.</w:t>
      </w:r>
      <w:r w:rsidRPr="00E01B66">
        <w:rPr>
          <w:color w:val="000000"/>
          <w:lang w:val="vi-VN"/>
        </w:rPr>
        <w:tab/>
      </w:r>
      <w:r w:rsidRPr="00E01B66">
        <w:rPr>
          <w:b/>
          <w:color w:val="000000"/>
          <w:lang w:val="vi-VN"/>
        </w:rPr>
        <w:t xml:space="preserve">B. </w:t>
      </w:r>
      <w:r w:rsidRPr="00E01B66">
        <w:rPr>
          <w:color w:val="000000"/>
          <w:lang w:val="vi-VN"/>
        </w:rPr>
        <w:t>Tín dụng ngân hàng.</w:t>
      </w:r>
    </w:p>
    <w:p w14:paraId="7058AE75"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C. </w:t>
      </w:r>
      <w:r w:rsidRPr="00E01B66">
        <w:rPr>
          <w:color w:val="000000"/>
          <w:lang w:val="vi-VN"/>
        </w:rPr>
        <w:t>Tín dụng nhà nước.</w:t>
      </w:r>
      <w:r w:rsidRPr="00E01B66">
        <w:rPr>
          <w:color w:val="000000"/>
          <w:lang w:val="vi-VN"/>
        </w:rPr>
        <w:tab/>
      </w:r>
      <w:r w:rsidRPr="00E01B66">
        <w:rPr>
          <w:b/>
          <w:color w:val="000000"/>
          <w:lang w:val="vi-VN"/>
        </w:rPr>
        <w:t xml:space="preserve">D. </w:t>
      </w:r>
      <w:r w:rsidRPr="00E01B66">
        <w:rPr>
          <w:color w:val="000000"/>
          <w:lang w:val="vi-VN"/>
        </w:rPr>
        <w:t>Tín dụng tiêu dùng.</w:t>
      </w:r>
    </w:p>
    <w:p w14:paraId="1529A1B6" w14:textId="77777777" w:rsidR="00E66246" w:rsidRPr="00E01B66" w:rsidRDefault="00E66246" w:rsidP="00E01B66">
      <w:pPr>
        <w:spacing w:before="60" w:after="60"/>
        <w:jc w:val="both"/>
        <w:rPr>
          <w:color w:val="000000"/>
          <w:lang w:val="vi-VN"/>
        </w:rPr>
      </w:pPr>
      <w:r w:rsidRPr="00E01B66">
        <w:rPr>
          <w:b/>
          <w:color w:val="000000"/>
          <w:lang w:val="vi-VN"/>
        </w:rPr>
        <w:t xml:space="preserve">Câu 10: </w:t>
      </w:r>
      <w:r w:rsidRPr="00E01B66">
        <w:rPr>
          <w:color w:val="000000"/>
          <w:lang w:val="vi-VN"/>
        </w:rPr>
        <w:t>Phân bổ lại nguồn lực kinh tế, đáp ứng tốt hơn các nhu cầu, lợi ích của các chủ thể kinh tế là thể hiện yếu tố nào sau đây của cơ chế thị trường?</w:t>
      </w:r>
    </w:p>
    <w:p w14:paraId="792D8979"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A. </w:t>
      </w:r>
      <w:r w:rsidRPr="00E01B66">
        <w:rPr>
          <w:color w:val="000000"/>
          <w:lang w:val="vi-VN"/>
        </w:rPr>
        <w:t>Thành tựu của cơ chế thị trường.</w:t>
      </w:r>
      <w:r w:rsidRPr="00E01B66">
        <w:rPr>
          <w:color w:val="000000"/>
          <w:lang w:val="vi-VN"/>
        </w:rPr>
        <w:tab/>
      </w:r>
      <w:r w:rsidRPr="00E01B66">
        <w:rPr>
          <w:b/>
          <w:color w:val="000000"/>
          <w:lang w:val="vi-VN"/>
        </w:rPr>
        <w:t xml:space="preserve">B. </w:t>
      </w:r>
      <w:r w:rsidRPr="00E01B66">
        <w:rPr>
          <w:color w:val="000000"/>
          <w:lang w:val="vi-VN"/>
        </w:rPr>
        <w:t>Nhược điểm của cơ chế thị trường.</w:t>
      </w:r>
    </w:p>
    <w:p w14:paraId="62FFD64C" w14:textId="77777777"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lang w:val="vi-VN"/>
        </w:rPr>
        <w:t xml:space="preserve">C. </w:t>
      </w:r>
      <w:r w:rsidRPr="00E01B66">
        <w:rPr>
          <w:color w:val="000000"/>
          <w:lang w:val="vi-VN"/>
        </w:rPr>
        <w:t>Chức năng của cơ chế thị trường.</w:t>
      </w:r>
      <w:r w:rsidRPr="00E01B66">
        <w:rPr>
          <w:color w:val="000000"/>
          <w:lang w:val="vi-VN"/>
        </w:rPr>
        <w:tab/>
      </w:r>
      <w:r w:rsidRPr="00E01B66">
        <w:rPr>
          <w:b/>
          <w:color w:val="000000"/>
          <w:lang w:val="vi-VN"/>
        </w:rPr>
        <w:t xml:space="preserve">D. </w:t>
      </w:r>
      <w:r w:rsidRPr="00E01B66">
        <w:rPr>
          <w:color w:val="000000"/>
          <w:lang w:val="vi-VN"/>
        </w:rPr>
        <w:t>Ưu điểm của cơ chế thị trường.</w:t>
      </w:r>
    </w:p>
    <w:p w14:paraId="0BCD1ED1" w14:textId="77777777" w:rsidR="00E66246" w:rsidRPr="00E01B66" w:rsidRDefault="00E66246" w:rsidP="00E01B66">
      <w:pPr>
        <w:spacing w:before="60" w:after="60"/>
        <w:jc w:val="both"/>
        <w:rPr>
          <w:color w:val="000000"/>
          <w:lang w:val="vi-VN"/>
        </w:rPr>
      </w:pPr>
      <w:r w:rsidRPr="00E01B66">
        <w:rPr>
          <w:b/>
          <w:color w:val="000000"/>
          <w:lang w:val="vi-VN"/>
        </w:rPr>
        <w:t xml:space="preserve">Câu 11: </w:t>
      </w:r>
      <w:r w:rsidRPr="00E01B66">
        <w:rPr>
          <w:color w:val="000000"/>
          <w:lang w:val="vi-VN"/>
        </w:rPr>
        <w:t>Thị trường giúp người tiêu dùng điều chỉnh việc mua sao cho có lợi nhất là thể hiện chức năng nào sau đây?</w:t>
      </w:r>
    </w:p>
    <w:p w14:paraId="5723FF68" w14:textId="5732DEE5" w:rsidR="00E66246" w:rsidRPr="00E01B66" w:rsidRDefault="00E66246" w:rsidP="00E01B66">
      <w:pPr>
        <w:tabs>
          <w:tab w:val="left" w:pos="200"/>
          <w:tab w:val="left" w:pos="5200"/>
        </w:tabs>
        <w:jc w:val="both"/>
        <w:rPr>
          <w:color w:val="000000"/>
          <w:lang w:val="vi-VN"/>
        </w:rPr>
      </w:pPr>
      <w:r w:rsidRPr="00E01B66">
        <w:rPr>
          <w:color w:val="000000"/>
          <w:lang w:val="vi-VN"/>
        </w:rPr>
        <w:tab/>
      </w:r>
      <w:r w:rsidRPr="00E01B66">
        <w:rPr>
          <w:b/>
          <w:color w:val="000000"/>
        </w:rPr>
        <w:t xml:space="preserve">A. </w:t>
      </w:r>
      <w:r w:rsidRPr="00E01B66">
        <w:rPr>
          <w:color w:val="000000"/>
        </w:rPr>
        <w:t>Cung cấp thông tin.</w:t>
      </w:r>
      <w:r w:rsidRPr="00E01B66">
        <w:rPr>
          <w:color w:val="000000"/>
        </w:rPr>
        <w:tab/>
      </w:r>
      <w:r w:rsidRPr="00E01B66">
        <w:rPr>
          <w:b/>
          <w:color w:val="000000"/>
        </w:rPr>
        <w:t xml:space="preserve">B. </w:t>
      </w:r>
      <w:r w:rsidRPr="00E01B66">
        <w:rPr>
          <w:color w:val="000000"/>
        </w:rPr>
        <w:t xml:space="preserve">Tiền tệ thế </w:t>
      </w:r>
      <w:r w:rsidR="00744E4C" w:rsidRPr="00E01B66">
        <w:rPr>
          <w:color w:val="000000"/>
        </w:rPr>
        <w:t>giới</w:t>
      </w:r>
      <w:r w:rsidR="00744E4C" w:rsidRPr="00E01B66">
        <w:rPr>
          <w:color w:val="000000"/>
          <w:lang w:val="vi-VN"/>
        </w:rPr>
        <w:t>.</w:t>
      </w:r>
    </w:p>
    <w:p w14:paraId="1B0A1D90" w14:textId="7367D4FC" w:rsidR="00E66246" w:rsidRPr="00E01B66" w:rsidRDefault="00E66246" w:rsidP="00E01B66">
      <w:pPr>
        <w:tabs>
          <w:tab w:val="left" w:pos="200"/>
          <w:tab w:val="left" w:pos="5200"/>
        </w:tabs>
        <w:jc w:val="both"/>
        <w:rPr>
          <w:color w:val="000000"/>
          <w:lang w:val="vi-VN"/>
        </w:rPr>
      </w:pPr>
      <w:r w:rsidRPr="00E01B66">
        <w:rPr>
          <w:color w:val="000000"/>
        </w:rPr>
        <w:tab/>
      </w:r>
      <w:r w:rsidRPr="00E01B66">
        <w:rPr>
          <w:b/>
          <w:color w:val="000000"/>
        </w:rPr>
        <w:t xml:space="preserve">C. </w:t>
      </w:r>
      <w:r w:rsidRPr="00E01B66">
        <w:rPr>
          <w:color w:val="000000"/>
        </w:rPr>
        <w:t xml:space="preserve">Thúc đẩy độc </w:t>
      </w:r>
      <w:r w:rsidR="00744E4C" w:rsidRPr="00E01B66">
        <w:rPr>
          <w:color w:val="000000"/>
        </w:rPr>
        <w:t>quyền</w:t>
      </w:r>
      <w:r w:rsidR="00744E4C" w:rsidRPr="00E01B66">
        <w:rPr>
          <w:color w:val="000000"/>
          <w:lang w:val="vi-VN"/>
        </w:rPr>
        <w:t>.</w:t>
      </w:r>
      <w:r w:rsidRPr="00E01B66">
        <w:rPr>
          <w:color w:val="000000"/>
        </w:rPr>
        <w:tab/>
      </w:r>
      <w:r w:rsidRPr="00E01B66">
        <w:rPr>
          <w:b/>
          <w:color w:val="000000"/>
        </w:rPr>
        <w:t xml:space="preserve">D. </w:t>
      </w:r>
      <w:r w:rsidRPr="00E01B66">
        <w:rPr>
          <w:color w:val="000000"/>
        </w:rPr>
        <w:t xml:space="preserve">Phương tiện cất </w:t>
      </w:r>
      <w:r w:rsidR="00744E4C" w:rsidRPr="00E01B66">
        <w:rPr>
          <w:color w:val="000000"/>
        </w:rPr>
        <w:t>trữ</w:t>
      </w:r>
      <w:r w:rsidR="00744E4C" w:rsidRPr="00E01B66">
        <w:rPr>
          <w:color w:val="000000"/>
          <w:lang w:val="vi-VN"/>
        </w:rPr>
        <w:t>.</w:t>
      </w:r>
    </w:p>
    <w:p w14:paraId="6E1CDC8D" w14:textId="77777777" w:rsidR="00E66246" w:rsidRPr="00E01B66" w:rsidRDefault="00E66246" w:rsidP="00E01B66">
      <w:pPr>
        <w:spacing w:before="60" w:after="60"/>
        <w:jc w:val="both"/>
        <w:rPr>
          <w:color w:val="000000"/>
          <w:lang w:val="vi-VN"/>
        </w:rPr>
      </w:pPr>
      <w:r w:rsidRPr="00E01B66">
        <w:rPr>
          <w:b/>
          <w:color w:val="000000"/>
          <w:lang w:val="vi-VN"/>
        </w:rPr>
        <w:t xml:space="preserve">Câu 12: </w:t>
      </w:r>
      <w:r w:rsidRPr="00E01B66">
        <w:rPr>
          <w:rStyle w:val="Vnbnnidung"/>
          <w:color w:val="000000"/>
          <w:sz w:val="24"/>
          <w:lang w:val="it-IT"/>
        </w:rPr>
        <w:t>Theo quy định của Luật ngân sách thì ngân sách địa phương là các khoản thu và các khoản chi ngân sách nhà nước thuộc nhiệm vụ chi của cấp.</w:t>
      </w:r>
    </w:p>
    <w:p w14:paraId="6445F2C0" w14:textId="77777777" w:rsidR="00E66246" w:rsidRPr="00E01B66" w:rsidRDefault="00E66246" w:rsidP="00E01B66">
      <w:pPr>
        <w:tabs>
          <w:tab w:val="left" w:pos="200"/>
          <w:tab w:val="left" w:pos="2700"/>
          <w:tab w:val="left" w:pos="5200"/>
          <w:tab w:val="left" w:pos="7700"/>
        </w:tabs>
        <w:jc w:val="both"/>
        <w:rPr>
          <w:color w:val="000000"/>
          <w:lang w:val="vi-VN"/>
        </w:rPr>
      </w:pPr>
      <w:r w:rsidRPr="00E01B66">
        <w:rPr>
          <w:color w:val="000000"/>
          <w:lang w:val="vi-VN"/>
        </w:rPr>
        <w:tab/>
      </w:r>
      <w:r w:rsidRPr="00E01B66">
        <w:rPr>
          <w:b/>
          <w:color w:val="000000"/>
          <w:lang w:val="vi-VN"/>
        </w:rPr>
        <w:t xml:space="preserve">A. </w:t>
      </w:r>
      <w:r w:rsidRPr="00E01B66">
        <w:rPr>
          <w:rStyle w:val="Vnbnnidung"/>
          <w:color w:val="000000"/>
          <w:sz w:val="24"/>
          <w:lang w:val="it-IT"/>
        </w:rPr>
        <w:t>nhà nước.</w:t>
      </w:r>
      <w:r w:rsidRPr="00E01B66">
        <w:rPr>
          <w:color w:val="000000"/>
          <w:lang w:val="vi-VN"/>
        </w:rPr>
        <w:tab/>
      </w:r>
      <w:r w:rsidRPr="00E01B66">
        <w:rPr>
          <w:b/>
          <w:color w:val="000000"/>
          <w:lang w:val="vi-VN"/>
        </w:rPr>
        <w:t xml:space="preserve">B. </w:t>
      </w:r>
      <w:r w:rsidRPr="00E01B66">
        <w:rPr>
          <w:rStyle w:val="Vnbnnidung"/>
          <w:color w:val="000000"/>
          <w:sz w:val="24"/>
          <w:lang w:val="vi-VN"/>
        </w:rPr>
        <w:t>trung ương.</w:t>
      </w:r>
      <w:r w:rsidRPr="00E01B66">
        <w:rPr>
          <w:color w:val="000000"/>
          <w:lang w:val="vi-VN"/>
        </w:rPr>
        <w:tab/>
      </w:r>
      <w:r w:rsidRPr="00E01B66">
        <w:rPr>
          <w:b/>
          <w:color w:val="000000"/>
          <w:lang w:val="vi-VN"/>
        </w:rPr>
        <w:t xml:space="preserve">C. </w:t>
      </w:r>
      <w:r w:rsidRPr="00E01B66">
        <w:rPr>
          <w:rStyle w:val="Vnbnnidung"/>
          <w:color w:val="000000"/>
          <w:sz w:val="24"/>
          <w:lang w:val="it-IT"/>
        </w:rPr>
        <w:t>địa phương.</w:t>
      </w:r>
      <w:r w:rsidRPr="00E01B66">
        <w:rPr>
          <w:color w:val="000000"/>
          <w:lang w:val="vi-VN"/>
        </w:rPr>
        <w:tab/>
      </w:r>
      <w:r w:rsidRPr="00E01B66">
        <w:rPr>
          <w:b/>
          <w:color w:val="000000"/>
          <w:lang w:val="vi-VN"/>
        </w:rPr>
        <w:t xml:space="preserve">D. </w:t>
      </w:r>
      <w:r w:rsidRPr="00E01B66">
        <w:rPr>
          <w:rStyle w:val="Vnbnnidung"/>
          <w:color w:val="000000"/>
          <w:sz w:val="24"/>
          <w:lang w:val="it-IT"/>
        </w:rPr>
        <w:t>quốc gia.</w:t>
      </w:r>
    </w:p>
    <w:p w14:paraId="6A7E8E62" w14:textId="77777777" w:rsidR="00E66246" w:rsidRPr="00E01B66" w:rsidRDefault="00E66246" w:rsidP="00E01B66">
      <w:pPr>
        <w:spacing w:before="60" w:after="60"/>
        <w:jc w:val="both"/>
        <w:rPr>
          <w:color w:val="000000"/>
          <w:lang w:val="vi-VN"/>
        </w:rPr>
      </w:pPr>
      <w:r w:rsidRPr="00E01B66">
        <w:rPr>
          <w:b/>
          <w:color w:val="000000"/>
          <w:lang w:val="vi-VN"/>
        </w:rPr>
        <w:lastRenderedPageBreak/>
        <w:t xml:space="preserve">Câu 13: </w:t>
      </w:r>
      <w:r w:rsidRPr="00E01B66">
        <w:rPr>
          <w:color w:val="000000"/>
          <w:lang w:val="vi-VN"/>
        </w:rPr>
        <w:t>Gia đình bạn H đang là học sinh lớp 11 có nghề mây tre đan thủ công mỹ nghệ nổi tiếng trong vùng. Sau giờ học H rủ các bạn cùng lớp đến để làm kiếm thêm thu nhập mua sách vở, tài liệu phục vụ cho việc học tập. Xét về mặt bản chất của nền kinh tế, công việc của gia đình bạn H gắn liền với hoạt động nào dưới đây của nền kinh tế?</w:t>
      </w:r>
    </w:p>
    <w:p w14:paraId="14292F41" w14:textId="77777777" w:rsidR="00E66246" w:rsidRPr="00E01B66" w:rsidRDefault="00E66246" w:rsidP="00E01B66">
      <w:pPr>
        <w:tabs>
          <w:tab w:val="left" w:pos="200"/>
          <w:tab w:val="left" w:pos="2700"/>
          <w:tab w:val="left" w:pos="5200"/>
          <w:tab w:val="left" w:pos="7700"/>
        </w:tabs>
        <w:jc w:val="both"/>
        <w:rPr>
          <w:color w:val="000000"/>
        </w:rPr>
      </w:pPr>
      <w:r w:rsidRPr="00E01B66">
        <w:rPr>
          <w:color w:val="000000"/>
          <w:lang w:val="vi-VN"/>
        </w:rPr>
        <w:tab/>
      </w:r>
      <w:r w:rsidRPr="00E01B66">
        <w:rPr>
          <w:b/>
          <w:color w:val="000000"/>
        </w:rPr>
        <w:t xml:space="preserve">A. </w:t>
      </w:r>
      <w:r w:rsidRPr="00E01B66">
        <w:rPr>
          <w:color w:val="000000"/>
        </w:rPr>
        <w:t>Tiêu dùng.</w:t>
      </w:r>
      <w:r w:rsidRPr="00E01B66">
        <w:rPr>
          <w:color w:val="000000"/>
        </w:rPr>
        <w:tab/>
      </w:r>
      <w:r w:rsidRPr="00E01B66">
        <w:rPr>
          <w:b/>
          <w:color w:val="000000"/>
        </w:rPr>
        <w:t xml:space="preserve">B. </w:t>
      </w:r>
      <w:r w:rsidRPr="00E01B66">
        <w:rPr>
          <w:color w:val="000000"/>
        </w:rPr>
        <w:t>Lao động.</w:t>
      </w:r>
      <w:r w:rsidRPr="00E01B66">
        <w:rPr>
          <w:color w:val="000000"/>
        </w:rPr>
        <w:tab/>
      </w:r>
      <w:r w:rsidRPr="00E01B66">
        <w:rPr>
          <w:b/>
          <w:color w:val="000000"/>
        </w:rPr>
        <w:t xml:space="preserve">C. </w:t>
      </w:r>
      <w:r w:rsidRPr="00E01B66">
        <w:rPr>
          <w:color w:val="000000"/>
        </w:rPr>
        <w:t>Sản xuất.</w:t>
      </w:r>
      <w:r w:rsidRPr="00E01B66">
        <w:rPr>
          <w:color w:val="000000"/>
        </w:rPr>
        <w:tab/>
      </w:r>
      <w:r w:rsidRPr="00E01B66">
        <w:rPr>
          <w:b/>
          <w:color w:val="000000"/>
        </w:rPr>
        <w:t xml:space="preserve">D. </w:t>
      </w:r>
      <w:r w:rsidRPr="00E01B66">
        <w:rPr>
          <w:color w:val="000000"/>
        </w:rPr>
        <w:t>Phân phối.</w:t>
      </w:r>
    </w:p>
    <w:p w14:paraId="0B068870" w14:textId="05C67CDB" w:rsidR="00E66246" w:rsidRPr="00E01B66" w:rsidRDefault="00E66246" w:rsidP="00E01B66">
      <w:pPr>
        <w:spacing w:before="60" w:after="60"/>
        <w:jc w:val="both"/>
        <w:rPr>
          <w:color w:val="000000"/>
          <w:lang w:val="vi-VN"/>
        </w:rPr>
      </w:pPr>
      <w:r w:rsidRPr="00E01B66">
        <w:rPr>
          <w:b/>
          <w:color w:val="000000"/>
        </w:rPr>
        <w:t xml:space="preserve">Câu 14: </w:t>
      </w:r>
      <w:r w:rsidR="00340A3D" w:rsidRPr="00E01B66">
        <w:rPr>
          <w:color w:val="000000"/>
        </w:rPr>
        <w:t>Đ</w:t>
      </w:r>
      <w:r w:rsidRPr="00E01B66">
        <w:rPr>
          <w:color w:val="000000"/>
        </w:rPr>
        <w:t xml:space="preserve">ược hình thành dựa trên vai trò của đối tượng giao dịch, mua </w:t>
      </w:r>
      <w:r w:rsidR="00340A3D" w:rsidRPr="00E01B66">
        <w:rPr>
          <w:color w:val="000000"/>
        </w:rPr>
        <w:t>bán</w:t>
      </w:r>
      <w:r w:rsidR="00340A3D" w:rsidRPr="00E01B66">
        <w:rPr>
          <w:color w:val="000000"/>
          <w:lang w:val="vi-VN"/>
        </w:rPr>
        <w:t xml:space="preserve"> </w:t>
      </w:r>
      <w:r w:rsidR="00340A3D" w:rsidRPr="00E01B66">
        <w:rPr>
          <w:color w:val="000000"/>
        </w:rPr>
        <w:t>là loại thị trường nào dưới đây</w:t>
      </w:r>
      <w:r w:rsidR="00340A3D" w:rsidRPr="00E01B66">
        <w:rPr>
          <w:color w:val="000000"/>
          <w:lang w:val="vi-VN"/>
        </w:rPr>
        <w:t>?</w:t>
      </w:r>
    </w:p>
    <w:p w14:paraId="14ACF088"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Thị trường trong nước và quốc tế.</w:t>
      </w:r>
      <w:r w:rsidRPr="00E01B66">
        <w:rPr>
          <w:color w:val="000000"/>
        </w:rPr>
        <w:tab/>
      </w:r>
      <w:r w:rsidRPr="00E01B66">
        <w:rPr>
          <w:b/>
          <w:color w:val="000000"/>
        </w:rPr>
        <w:t xml:space="preserve">B. </w:t>
      </w:r>
      <w:r w:rsidRPr="00E01B66">
        <w:rPr>
          <w:color w:val="000000"/>
        </w:rPr>
        <w:t>Thị trường hoàn hảo và không hoàn hảo.</w:t>
      </w:r>
    </w:p>
    <w:p w14:paraId="49943B97"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Thị trường gạo, cà phê, thép.</w:t>
      </w:r>
      <w:r w:rsidRPr="00E01B66">
        <w:rPr>
          <w:color w:val="000000"/>
        </w:rPr>
        <w:tab/>
      </w:r>
      <w:r w:rsidRPr="00E01B66">
        <w:rPr>
          <w:b/>
          <w:color w:val="000000"/>
        </w:rPr>
        <w:t xml:space="preserve">D. </w:t>
      </w:r>
      <w:r w:rsidRPr="00E01B66">
        <w:rPr>
          <w:color w:val="000000"/>
        </w:rPr>
        <w:t>Thị trường tiêu dùng, lao động.</w:t>
      </w:r>
    </w:p>
    <w:p w14:paraId="56BEF3CF" w14:textId="77777777" w:rsidR="00E66246" w:rsidRPr="00E01B66" w:rsidRDefault="00E66246" w:rsidP="00E01B66">
      <w:pPr>
        <w:spacing w:before="60" w:after="60"/>
        <w:jc w:val="both"/>
        <w:rPr>
          <w:color w:val="000000"/>
        </w:rPr>
      </w:pPr>
      <w:r w:rsidRPr="00E01B66">
        <w:rPr>
          <w:b/>
          <w:color w:val="000000"/>
        </w:rPr>
        <w:t xml:space="preserve">Câu 15: </w:t>
      </w:r>
      <w:r w:rsidRPr="00E01B66">
        <w:rPr>
          <w:color w:val="000000"/>
        </w:rPr>
        <w:t>Thực hiện vai trò kết nối trong các quan hệ mua - bán, giúp cho nền kinh tế linh hoạt, hiệu quả là vai trò của chủ thể kinh tế nào?</w:t>
      </w:r>
    </w:p>
    <w:p w14:paraId="769C31E0"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Người tiêu dùng.</w:t>
      </w:r>
      <w:r w:rsidRPr="00E01B66">
        <w:rPr>
          <w:color w:val="000000"/>
        </w:rPr>
        <w:tab/>
      </w:r>
      <w:r w:rsidRPr="00E01B66">
        <w:rPr>
          <w:b/>
          <w:color w:val="000000"/>
        </w:rPr>
        <w:t xml:space="preserve">B. </w:t>
      </w:r>
      <w:r w:rsidRPr="00E01B66">
        <w:rPr>
          <w:color w:val="000000"/>
        </w:rPr>
        <w:t>Chủ thể trung gian.</w:t>
      </w:r>
    </w:p>
    <w:p w14:paraId="61324ADF"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Chủ thể Nhà nước.</w:t>
      </w:r>
      <w:r w:rsidRPr="00E01B66">
        <w:rPr>
          <w:color w:val="000000"/>
        </w:rPr>
        <w:tab/>
      </w:r>
      <w:r w:rsidRPr="00E01B66">
        <w:rPr>
          <w:b/>
          <w:color w:val="000000"/>
        </w:rPr>
        <w:t xml:space="preserve">D. </w:t>
      </w:r>
      <w:r w:rsidRPr="00E01B66">
        <w:rPr>
          <w:color w:val="000000"/>
        </w:rPr>
        <w:t>Người sản xuất kinh doanh.</w:t>
      </w:r>
    </w:p>
    <w:p w14:paraId="616F2773" w14:textId="77777777" w:rsidR="00E66246" w:rsidRPr="00E01B66" w:rsidRDefault="00E66246" w:rsidP="00E01B66">
      <w:pPr>
        <w:spacing w:before="60" w:after="60"/>
        <w:jc w:val="both"/>
        <w:rPr>
          <w:color w:val="000000"/>
        </w:rPr>
      </w:pPr>
      <w:r w:rsidRPr="00E01B66">
        <w:rPr>
          <w:b/>
          <w:color w:val="000000"/>
        </w:rPr>
        <w:t xml:space="preserve">Câu 16: </w:t>
      </w:r>
      <w:r w:rsidRPr="00E01B66">
        <w:rPr>
          <w:color w:val="000000"/>
        </w:rPr>
        <w:t>Một nền kinh tế bao gồm các hoạt động cơ bản nào?</w:t>
      </w:r>
    </w:p>
    <w:p w14:paraId="004949D6"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Sản xuất, kinh doanh, tiêu dùng, thu nhập.</w:t>
      </w:r>
      <w:r w:rsidRPr="00E01B66">
        <w:rPr>
          <w:color w:val="000000"/>
        </w:rPr>
        <w:tab/>
      </w:r>
      <w:r w:rsidRPr="00E01B66">
        <w:rPr>
          <w:b/>
          <w:color w:val="000000"/>
        </w:rPr>
        <w:t xml:space="preserve">B. </w:t>
      </w:r>
      <w:r w:rsidRPr="00E01B66">
        <w:rPr>
          <w:color w:val="000000"/>
        </w:rPr>
        <w:t>Sản xuất, phân phối - Trao đổi, tiêu dùng.</w:t>
      </w:r>
    </w:p>
    <w:p w14:paraId="16A24F2B"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Sản xuất, kinh doanh, trao đổi, cạnh tranh.</w:t>
      </w:r>
      <w:r w:rsidRPr="00E01B66">
        <w:rPr>
          <w:color w:val="000000"/>
        </w:rPr>
        <w:tab/>
      </w:r>
      <w:r w:rsidRPr="00E01B66">
        <w:rPr>
          <w:b/>
          <w:color w:val="000000"/>
        </w:rPr>
        <w:t xml:space="preserve">D. </w:t>
      </w:r>
      <w:r w:rsidRPr="00E01B66">
        <w:rPr>
          <w:color w:val="000000"/>
        </w:rPr>
        <w:t>Sản xuất, kinh doanh, trao đổi, thu nhập.</w:t>
      </w:r>
    </w:p>
    <w:p w14:paraId="6BC3CF7B" w14:textId="77777777" w:rsidR="00E66246" w:rsidRPr="00E01B66" w:rsidRDefault="00E66246" w:rsidP="00E01B66">
      <w:pPr>
        <w:spacing w:before="60" w:after="60"/>
        <w:jc w:val="both"/>
        <w:rPr>
          <w:color w:val="000000"/>
        </w:rPr>
      </w:pPr>
      <w:r w:rsidRPr="00E01B66">
        <w:rPr>
          <w:b/>
          <w:color w:val="000000"/>
        </w:rPr>
        <w:t xml:space="preserve">Câu 17: </w:t>
      </w:r>
      <w:r w:rsidRPr="00E01B66">
        <w:rPr>
          <w:color w:val="000000"/>
        </w:rPr>
        <w:t>Là công cụ điều tiết thị trường, bình ổn giá cả, kiềm chế lạm phát, điều tiết thu nhập qua thuế và quỹ phúc lợi xã hội là thể hiện nội dung nào dưới đây?</w:t>
      </w:r>
    </w:p>
    <w:p w14:paraId="51FB85FE"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Nhược điểm của ngân sách nhà nước.</w:t>
      </w:r>
      <w:r w:rsidRPr="00E01B66">
        <w:rPr>
          <w:color w:val="000000"/>
        </w:rPr>
        <w:tab/>
      </w:r>
      <w:r w:rsidRPr="00E01B66">
        <w:rPr>
          <w:b/>
          <w:color w:val="000000"/>
        </w:rPr>
        <w:t xml:space="preserve">B. </w:t>
      </w:r>
      <w:r w:rsidRPr="00E01B66">
        <w:rPr>
          <w:color w:val="000000"/>
        </w:rPr>
        <w:t>Ưu điểm của ngân sách nhà nước.</w:t>
      </w:r>
    </w:p>
    <w:p w14:paraId="39504B4C"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Đặc điểm của ngân sách nhà nước.</w:t>
      </w:r>
      <w:r w:rsidRPr="00E01B66">
        <w:rPr>
          <w:color w:val="000000"/>
        </w:rPr>
        <w:tab/>
      </w:r>
      <w:r w:rsidRPr="00E01B66">
        <w:rPr>
          <w:b/>
          <w:color w:val="000000"/>
        </w:rPr>
        <w:t xml:space="preserve">D. </w:t>
      </w:r>
      <w:r w:rsidRPr="00E01B66">
        <w:rPr>
          <w:color w:val="000000"/>
        </w:rPr>
        <w:t>Vai trò của ngân sách nhà nước.</w:t>
      </w:r>
    </w:p>
    <w:p w14:paraId="58657D45" w14:textId="77777777" w:rsidR="00E66246" w:rsidRPr="00E01B66" w:rsidRDefault="00E66246" w:rsidP="00E01B66">
      <w:pPr>
        <w:spacing w:before="60" w:after="60"/>
        <w:jc w:val="both"/>
        <w:rPr>
          <w:color w:val="000000"/>
        </w:rPr>
      </w:pPr>
      <w:r w:rsidRPr="00E01B66">
        <w:rPr>
          <w:b/>
          <w:color w:val="000000"/>
        </w:rPr>
        <w:t xml:space="preserve">Câu 18: </w:t>
      </w:r>
      <w:r w:rsidRPr="00E01B66">
        <w:rPr>
          <w:color w:val="000000"/>
        </w:rPr>
        <w:t>Sản xuất hàng hóa số lượng bao nhiêu, giá cả như thế nào do nhân tố nào sau đây quyết định?</w:t>
      </w:r>
    </w:p>
    <w:p w14:paraId="4883B807" w14:textId="14C289C0" w:rsidR="00E66246" w:rsidRPr="00E01B66" w:rsidRDefault="00E66246" w:rsidP="00E01B66">
      <w:pPr>
        <w:tabs>
          <w:tab w:val="left" w:pos="200"/>
          <w:tab w:val="left" w:pos="5200"/>
        </w:tabs>
        <w:jc w:val="both"/>
        <w:rPr>
          <w:color w:val="000000"/>
          <w:lang w:val="vi-VN"/>
        </w:rPr>
      </w:pPr>
      <w:r w:rsidRPr="00E01B66">
        <w:rPr>
          <w:color w:val="000000"/>
        </w:rPr>
        <w:tab/>
      </w:r>
      <w:r w:rsidRPr="00E01B66">
        <w:rPr>
          <w:b/>
          <w:color w:val="000000"/>
        </w:rPr>
        <w:t xml:space="preserve">A. </w:t>
      </w:r>
      <w:r w:rsidRPr="00E01B66">
        <w:rPr>
          <w:color w:val="000000"/>
        </w:rPr>
        <w:t xml:space="preserve">Nhà </w:t>
      </w:r>
      <w:r w:rsidR="00885E9B" w:rsidRPr="00E01B66">
        <w:rPr>
          <w:color w:val="000000"/>
        </w:rPr>
        <w:t>nước</w:t>
      </w:r>
      <w:r w:rsidR="00885E9B" w:rsidRPr="00E01B66">
        <w:rPr>
          <w:color w:val="000000"/>
          <w:lang w:val="vi-VN"/>
        </w:rPr>
        <w:t>.</w:t>
      </w:r>
      <w:r w:rsidRPr="00E01B66">
        <w:rPr>
          <w:color w:val="000000"/>
        </w:rPr>
        <w:tab/>
      </w:r>
      <w:r w:rsidRPr="00E01B66">
        <w:rPr>
          <w:b/>
          <w:color w:val="000000"/>
        </w:rPr>
        <w:t xml:space="preserve">B. </w:t>
      </w:r>
      <w:r w:rsidRPr="00E01B66">
        <w:rPr>
          <w:color w:val="000000"/>
        </w:rPr>
        <w:t xml:space="preserve">Người sản </w:t>
      </w:r>
      <w:r w:rsidR="00885E9B" w:rsidRPr="00E01B66">
        <w:rPr>
          <w:color w:val="000000"/>
        </w:rPr>
        <w:t>xuất</w:t>
      </w:r>
      <w:r w:rsidR="00885E9B" w:rsidRPr="00E01B66">
        <w:rPr>
          <w:color w:val="000000"/>
          <w:lang w:val="vi-VN"/>
        </w:rPr>
        <w:t>.</w:t>
      </w:r>
    </w:p>
    <w:p w14:paraId="0037B6F8"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Thị trường.</w:t>
      </w:r>
      <w:r w:rsidRPr="00E01B66">
        <w:rPr>
          <w:color w:val="000000"/>
        </w:rPr>
        <w:tab/>
      </w:r>
      <w:r w:rsidRPr="00E01B66">
        <w:rPr>
          <w:b/>
          <w:color w:val="000000"/>
        </w:rPr>
        <w:t xml:space="preserve">D. </w:t>
      </w:r>
      <w:r w:rsidRPr="00E01B66">
        <w:rPr>
          <w:color w:val="000000"/>
        </w:rPr>
        <w:t>Người làm dịch vụ.</w:t>
      </w:r>
    </w:p>
    <w:p w14:paraId="7472F413" w14:textId="65137E77" w:rsidR="00E66246" w:rsidRPr="00E01B66" w:rsidRDefault="00E66246" w:rsidP="00E01B66">
      <w:pPr>
        <w:spacing w:before="60" w:after="60"/>
        <w:jc w:val="both"/>
        <w:rPr>
          <w:color w:val="000000"/>
          <w:lang w:val="vi-VN"/>
        </w:rPr>
      </w:pPr>
      <w:r w:rsidRPr="00E01B66">
        <w:rPr>
          <w:b/>
          <w:color w:val="000000"/>
        </w:rPr>
        <w:t xml:space="preserve">Câu 19: </w:t>
      </w:r>
      <w:r w:rsidRPr="00E01B66">
        <w:rPr>
          <w:color w:val="000000"/>
        </w:rPr>
        <w:t xml:space="preserve">Trong sản xuất và lưu thông hàng hóa, khi một hàng hóa đem ra thị trường và được thị trường chấp nhận khi đó thị trường thực hiện chức năng nào dưới </w:t>
      </w:r>
      <w:r w:rsidR="00340A3D" w:rsidRPr="00E01B66">
        <w:rPr>
          <w:color w:val="000000"/>
        </w:rPr>
        <w:t>đây</w:t>
      </w:r>
      <w:r w:rsidR="00340A3D" w:rsidRPr="00E01B66">
        <w:rPr>
          <w:color w:val="000000"/>
          <w:lang w:val="vi-VN"/>
        </w:rPr>
        <w:t>?</w:t>
      </w:r>
    </w:p>
    <w:p w14:paraId="790A6EA4"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Thông tin cho người sản xuất.</w:t>
      </w:r>
      <w:r w:rsidRPr="00E01B66">
        <w:rPr>
          <w:color w:val="000000"/>
        </w:rPr>
        <w:tab/>
      </w:r>
      <w:r w:rsidRPr="00E01B66">
        <w:rPr>
          <w:b/>
          <w:color w:val="000000"/>
        </w:rPr>
        <w:t xml:space="preserve">B. </w:t>
      </w:r>
      <w:r w:rsidRPr="00E01B66">
        <w:rPr>
          <w:color w:val="000000"/>
        </w:rPr>
        <w:t>Thừa nhận các thuộc tính hàng hóa.</w:t>
      </w:r>
    </w:p>
    <w:p w14:paraId="20438DD4"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Phân hóa giữa những người sản xuất.</w:t>
      </w:r>
      <w:r w:rsidRPr="00E01B66">
        <w:rPr>
          <w:color w:val="000000"/>
        </w:rPr>
        <w:tab/>
      </w:r>
      <w:r w:rsidRPr="00E01B66">
        <w:rPr>
          <w:b/>
          <w:color w:val="000000"/>
        </w:rPr>
        <w:t xml:space="preserve">D. </w:t>
      </w:r>
      <w:r w:rsidRPr="00E01B66">
        <w:rPr>
          <w:color w:val="000000"/>
        </w:rPr>
        <w:t>Điều tiết sản xuất và lưu thông.</w:t>
      </w:r>
    </w:p>
    <w:p w14:paraId="5AA4C86B" w14:textId="4DE12671" w:rsidR="00E66246" w:rsidRPr="00E01B66" w:rsidRDefault="00E66246" w:rsidP="00E01B66">
      <w:pPr>
        <w:spacing w:before="60" w:after="60"/>
        <w:jc w:val="both"/>
        <w:rPr>
          <w:color w:val="000000"/>
        </w:rPr>
      </w:pPr>
      <w:r w:rsidRPr="00E01B66">
        <w:rPr>
          <w:b/>
          <w:color w:val="000000"/>
        </w:rPr>
        <w:t xml:space="preserve">Câu 20: </w:t>
      </w:r>
      <w:r w:rsidRPr="00E01B66">
        <w:rPr>
          <w:color w:val="000000"/>
        </w:rPr>
        <w:t xml:space="preserve">Thuế là một khoản nộp ngân sách nhà nước có tính chất </w:t>
      </w:r>
      <w:r w:rsidR="005156D3" w:rsidRPr="00E01B66">
        <w:rPr>
          <w:color w:val="000000"/>
        </w:rPr>
        <w:t>nào</w:t>
      </w:r>
      <w:r w:rsidR="005156D3" w:rsidRPr="00E01B66">
        <w:rPr>
          <w:color w:val="000000"/>
          <w:lang w:val="vi-VN"/>
        </w:rPr>
        <w:t xml:space="preserve"> dưới đây</w:t>
      </w:r>
      <w:r w:rsidRPr="00E01B66">
        <w:rPr>
          <w:color w:val="000000"/>
        </w:rPr>
        <w:t>?</w:t>
      </w:r>
    </w:p>
    <w:p w14:paraId="7EA998DE" w14:textId="77777777" w:rsidR="00E66246" w:rsidRPr="00E01B66" w:rsidRDefault="00E66246" w:rsidP="00E01B66">
      <w:pPr>
        <w:tabs>
          <w:tab w:val="left" w:pos="200"/>
          <w:tab w:val="left" w:pos="2700"/>
          <w:tab w:val="left" w:pos="5200"/>
          <w:tab w:val="left" w:pos="7700"/>
        </w:tabs>
        <w:jc w:val="both"/>
        <w:rPr>
          <w:color w:val="000000"/>
        </w:rPr>
      </w:pPr>
      <w:r w:rsidRPr="00E01B66">
        <w:rPr>
          <w:color w:val="000000"/>
        </w:rPr>
        <w:tab/>
      </w:r>
      <w:r w:rsidRPr="00E01B66">
        <w:rPr>
          <w:b/>
          <w:color w:val="000000"/>
        </w:rPr>
        <w:t xml:space="preserve">A. </w:t>
      </w:r>
      <w:r w:rsidRPr="00E01B66">
        <w:rPr>
          <w:color w:val="000000"/>
        </w:rPr>
        <w:t>Không bắt buộc.</w:t>
      </w:r>
      <w:r w:rsidRPr="00E01B66">
        <w:rPr>
          <w:color w:val="000000"/>
        </w:rPr>
        <w:tab/>
      </w:r>
      <w:r w:rsidRPr="00E01B66">
        <w:rPr>
          <w:b/>
          <w:color w:val="000000"/>
        </w:rPr>
        <w:t xml:space="preserve">B. </w:t>
      </w:r>
      <w:r w:rsidRPr="00E01B66">
        <w:rPr>
          <w:color w:val="000000"/>
        </w:rPr>
        <w:t>Tự nguyện.</w:t>
      </w:r>
      <w:r w:rsidRPr="00E01B66">
        <w:rPr>
          <w:color w:val="000000"/>
        </w:rPr>
        <w:tab/>
      </w:r>
      <w:r w:rsidRPr="00E01B66">
        <w:rPr>
          <w:b/>
          <w:color w:val="000000"/>
        </w:rPr>
        <w:t xml:space="preserve">C. </w:t>
      </w:r>
      <w:r w:rsidRPr="00E01B66">
        <w:rPr>
          <w:color w:val="000000"/>
        </w:rPr>
        <w:t>Bắt buộc.</w:t>
      </w:r>
      <w:r w:rsidRPr="00E01B66">
        <w:rPr>
          <w:color w:val="000000"/>
        </w:rPr>
        <w:tab/>
      </w:r>
      <w:r w:rsidRPr="00E01B66">
        <w:rPr>
          <w:b/>
          <w:color w:val="000000"/>
        </w:rPr>
        <w:t xml:space="preserve">D. </w:t>
      </w:r>
      <w:r w:rsidRPr="00E01B66">
        <w:rPr>
          <w:color w:val="000000"/>
        </w:rPr>
        <w:t>Cưỡng chế.</w:t>
      </w:r>
    </w:p>
    <w:p w14:paraId="4B5A8159" w14:textId="77777777" w:rsidR="00E66246" w:rsidRPr="00E01B66" w:rsidRDefault="00E66246" w:rsidP="00E01B66">
      <w:pPr>
        <w:spacing w:before="60" w:after="60"/>
        <w:jc w:val="both"/>
        <w:rPr>
          <w:color w:val="000000"/>
        </w:rPr>
      </w:pPr>
      <w:bookmarkStart w:id="0" w:name="_Hlk122720028"/>
      <w:r w:rsidRPr="00E01B66">
        <w:rPr>
          <w:b/>
          <w:color w:val="000000"/>
        </w:rPr>
        <w:t xml:space="preserve">Câu 21: </w:t>
      </w:r>
      <w:r w:rsidRPr="00E01B66">
        <w:rPr>
          <w:color w:val="000000"/>
        </w:rPr>
        <w:t>Thuế góp phần điều tiết thu nhập, thực hiện công bằng xã hội, đảm bảo cân bằng lợi ích trong xã hội được thể hiện ở nội dung nào dưới đây?</w:t>
      </w:r>
    </w:p>
    <w:p w14:paraId="6A21012E"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Vai trò của thuế.</w:t>
      </w:r>
      <w:r w:rsidRPr="00E01B66">
        <w:rPr>
          <w:color w:val="000000"/>
        </w:rPr>
        <w:tab/>
      </w:r>
      <w:r w:rsidRPr="00E01B66">
        <w:rPr>
          <w:b/>
          <w:color w:val="000000"/>
        </w:rPr>
        <w:t xml:space="preserve">B. </w:t>
      </w:r>
      <w:r w:rsidRPr="00E01B66">
        <w:rPr>
          <w:color w:val="000000"/>
        </w:rPr>
        <w:t>Ưu điểm của thuế.</w:t>
      </w:r>
    </w:p>
    <w:p w14:paraId="0F37375A"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Tính chất của thuế.</w:t>
      </w:r>
      <w:r w:rsidRPr="00E01B66">
        <w:rPr>
          <w:color w:val="000000"/>
        </w:rPr>
        <w:tab/>
      </w:r>
      <w:r w:rsidRPr="00E01B66">
        <w:rPr>
          <w:b/>
          <w:color w:val="000000"/>
        </w:rPr>
        <w:t xml:space="preserve">D. </w:t>
      </w:r>
      <w:r w:rsidRPr="00E01B66">
        <w:rPr>
          <w:color w:val="000000"/>
        </w:rPr>
        <w:t>Đặc điểm của thuế.</w:t>
      </w:r>
    </w:p>
    <w:bookmarkEnd w:id="0"/>
    <w:p w14:paraId="545331EA" w14:textId="77777777" w:rsidR="00E66246" w:rsidRPr="00E01B66" w:rsidRDefault="00E66246" w:rsidP="00E01B66">
      <w:pPr>
        <w:spacing w:before="60" w:after="60"/>
        <w:jc w:val="both"/>
        <w:rPr>
          <w:color w:val="000000"/>
        </w:rPr>
      </w:pPr>
      <w:r w:rsidRPr="00E01B66">
        <w:rPr>
          <w:b/>
          <w:color w:val="000000"/>
        </w:rPr>
        <w:t xml:space="preserve">Câu 22: </w:t>
      </w:r>
      <w:r w:rsidRPr="00E01B66">
        <w:rPr>
          <w:color w:val="000000"/>
        </w:rPr>
        <w:t>Nội dung nào dưới đây không thể hiện vai trò của chủ thể kinh tế nhà nước?</w:t>
      </w:r>
    </w:p>
    <w:p w14:paraId="16AEBD05" w14:textId="6CFC7323"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 xml:space="preserve">Thực hiện an sinh xã </w:t>
      </w:r>
      <w:r w:rsidR="00340A3D" w:rsidRPr="00E01B66">
        <w:rPr>
          <w:color w:val="000000"/>
        </w:rPr>
        <w:t>hội</w:t>
      </w:r>
      <w:r w:rsidR="00340A3D" w:rsidRPr="00E01B66">
        <w:rPr>
          <w:color w:val="000000"/>
          <w:lang w:val="vi-VN"/>
        </w:rPr>
        <w:t>.</w:t>
      </w:r>
      <w:r w:rsidRPr="00E01B66">
        <w:rPr>
          <w:color w:val="000000"/>
        </w:rPr>
        <w:tab/>
      </w:r>
      <w:r w:rsidRPr="00E01B66">
        <w:rPr>
          <w:b/>
          <w:color w:val="000000"/>
        </w:rPr>
        <w:t xml:space="preserve">B. </w:t>
      </w:r>
      <w:r w:rsidRPr="00E01B66">
        <w:rPr>
          <w:color w:val="000000"/>
        </w:rPr>
        <w:t>Quản lý căn cước công dân.</w:t>
      </w:r>
    </w:p>
    <w:p w14:paraId="48962895"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Quản lý vĩ mô nền kinh tế.</w:t>
      </w:r>
      <w:r w:rsidRPr="00E01B66">
        <w:rPr>
          <w:color w:val="000000"/>
        </w:rPr>
        <w:tab/>
      </w:r>
      <w:r w:rsidRPr="00E01B66">
        <w:rPr>
          <w:b/>
          <w:color w:val="000000"/>
        </w:rPr>
        <w:t xml:space="preserve">D. </w:t>
      </w:r>
      <w:r w:rsidRPr="00E01B66">
        <w:rPr>
          <w:color w:val="000000"/>
        </w:rPr>
        <w:t>Thực hiện tiến bộ xã hội.</w:t>
      </w:r>
    </w:p>
    <w:p w14:paraId="439FA5B5" w14:textId="77777777" w:rsidR="00E66246" w:rsidRPr="00E01B66" w:rsidRDefault="00E66246" w:rsidP="00E01B66">
      <w:pPr>
        <w:spacing w:before="60" w:after="60"/>
        <w:jc w:val="both"/>
        <w:rPr>
          <w:color w:val="000000"/>
        </w:rPr>
      </w:pPr>
      <w:r w:rsidRPr="00E01B66">
        <w:rPr>
          <w:b/>
          <w:color w:val="000000"/>
        </w:rPr>
        <w:t xml:space="preserve">Câu 23: </w:t>
      </w:r>
      <w:r w:rsidRPr="00E01B66">
        <w:rPr>
          <w:color w:val="000000"/>
        </w:rPr>
        <w:t>Khi tiến hành phân bổ nguyên vật liệu của công ty tới các bộ phận khác nhau trong dây chuyền sản xuất, quá trình này gắn liền với hoạt động nào dưới đây của nền kinh tế xã hội?</w:t>
      </w:r>
    </w:p>
    <w:p w14:paraId="5EA4F8D4" w14:textId="77777777" w:rsidR="00E66246" w:rsidRPr="00E01B66" w:rsidRDefault="00E66246" w:rsidP="00E01B66">
      <w:pPr>
        <w:tabs>
          <w:tab w:val="left" w:pos="200"/>
          <w:tab w:val="left" w:pos="2700"/>
          <w:tab w:val="left" w:pos="5200"/>
          <w:tab w:val="left" w:pos="7700"/>
        </w:tabs>
        <w:jc w:val="both"/>
        <w:rPr>
          <w:color w:val="000000"/>
        </w:rPr>
      </w:pPr>
      <w:r w:rsidRPr="00E01B66">
        <w:rPr>
          <w:color w:val="000000"/>
        </w:rPr>
        <w:tab/>
      </w:r>
      <w:r w:rsidRPr="00E01B66">
        <w:rPr>
          <w:b/>
          <w:color w:val="000000"/>
        </w:rPr>
        <w:t xml:space="preserve">A. </w:t>
      </w:r>
      <w:r w:rsidRPr="00E01B66">
        <w:rPr>
          <w:color w:val="000000"/>
        </w:rPr>
        <w:t>Tiêu dùng</w:t>
      </w:r>
      <w:r w:rsidRPr="00E01B66">
        <w:rPr>
          <w:color w:val="000000"/>
        </w:rPr>
        <w:tab/>
      </w:r>
      <w:r w:rsidRPr="00E01B66">
        <w:rPr>
          <w:b/>
          <w:color w:val="000000"/>
        </w:rPr>
        <w:t xml:space="preserve">B. </w:t>
      </w:r>
      <w:r w:rsidRPr="00E01B66">
        <w:rPr>
          <w:color w:val="000000"/>
        </w:rPr>
        <w:t>Sản xuất.</w:t>
      </w:r>
      <w:r w:rsidRPr="00E01B66">
        <w:rPr>
          <w:color w:val="000000"/>
        </w:rPr>
        <w:tab/>
      </w:r>
      <w:r w:rsidRPr="00E01B66">
        <w:rPr>
          <w:b/>
          <w:color w:val="000000"/>
        </w:rPr>
        <w:t xml:space="preserve">C. </w:t>
      </w:r>
      <w:r w:rsidRPr="00E01B66">
        <w:rPr>
          <w:color w:val="000000"/>
        </w:rPr>
        <w:t>Trao đổi.</w:t>
      </w:r>
      <w:r w:rsidRPr="00E01B66">
        <w:rPr>
          <w:color w:val="000000"/>
        </w:rPr>
        <w:tab/>
      </w:r>
      <w:r w:rsidRPr="00E01B66">
        <w:rPr>
          <w:b/>
          <w:color w:val="000000"/>
        </w:rPr>
        <w:t xml:space="preserve">D. </w:t>
      </w:r>
      <w:r w:rsidRPr="00E01B66">
        <w:rPr>
          <w:color w:val="000000"/>
        </w:rPr>
        <w:t>Phân phối.</w:t>
      </w:r>
    </w:p>
    <w:p w14:paraId="79EAC251" w14:textId="77777777" w:rsidR="00E66246" w:rsidRPr="00E01B66" w:rsidRDefault="00E66246" w:rsidP="00E01B66">
      <w:pPr>
        <w:spacing w:before="60" w:after="60"/>
        <w:jc w:val="both"/>
        <w:rPr>
          <w:color w:val="000000"/>
        </w:rPr>
      </w:pPr>
      <w:r w:rsidRPr="00E01B66">
        <w:rPr>
          <w:b/>
          <w:color w:val="000000"/>
        </w:rPr>
        <w:t xml:space="preserve">Câu 24: </w:t>
      </w:r>
      <w:r w:rsidRPr="00E01B66">
        <w:rPr>
          <w:color w:val="000000"/>
          <w:lang w:val="es-ES"/>
        </w:rPr>
        <w:t>Quan hệ tín dụng bằng tiền giữa một bên là ngân hàng với một bên là các chủ thể kinh tế dựa trên nguyên tắc thỏa thuận và có hoàn trả được gọi là dịch vụ tín dụng</w:t>
      </w:r>
    </w:p>
    <w:p w14:paraId="3E2D8D72" w14:textId="77777777" w:rsidR="00E66246" w:rsidRPr="00E01B66" w:rsidRDefault="00E66246" w:rsidP="00E01B66">
      <w:pPr>
        <w:tabs>
          <w:tab w:val="left" w:pos="200"/>
          <w:tab w:val="left" w:pos="2700"/>
          <w:tab w:val="left" w:pos="5200"/>
          <w:tab w:val="left" w:pos="7700"/>
        </w:tabs>
        <w:jc w:val="both"/>
        <w:rPr>
          <w:color w:val="000000"/>
        </w:rPr>
      </w:pPr>
      <w:r w:rsidRPr="00E01B66">
        <w:rPr>
          <w:color w:val="000000"/>
        </w:rPr>
        <w:tab/>
      </w:r>
      <w:r w:rsidRPr="00E01B66">
        <w:rPr>
          <w:b/>
          <w:color w:val="000000"/>
        </w:rPr>
        <w:t xml:space="preserve">A. </w:t>
      </w:r>
      <w:r w:rsidRPr="00E01B66">
        <w:rPr>
          <w:color w:val="000000"/>
        </w:rPr>
        <w:t>doanh nghiệp.</w:t>
      </w:r>
      <w:r w:rsidRPr="00E01B66">
        <w:rPr>
          <w:color w:val="000000"/>
        </w:rPr>
        <w:tab/>
      </w:r>
      <w:r w:rsidRPr="00E01B66">
        <w:rPr>
          <w:b/>
          <w:color w:val="000000"/>
        </w:rPr>
        <w:t xml:space="preserve">B. </w:t>
      </w:r>
      <w:r w:rsidRPr="00E01B66">
        <w:rPr>
          <w:color w:val="000000"/>
          <w:lang w:val="pt-BR"/>
        </w:rPr>
        <w:t>cá nhân.</w:t>
      </w:r>
      <w:r w:rsidRPr="00E01B66">
        <w:rPr>
          <w:color w:val="000000"/>
        </w:rPr>
        <w:tab/>
      </w:r>
      <w:r w:rsidRPr="00E01B66">
        <w:rPr>
          <w:b/>
          <w:color w:val="000000"/>
        </w:rPr>
        <w:t xml:space="preserve">C. </w:t>
      </w:r>
      <w:r w:rsidRPr="00E01B66">
        <w:rPr>
          <w:color w:val="000000"/>
        </w:rPr>
        <w:t>tiêu dùng.</w:t>
      </w:r>
      <w:r w:rsidRPr="00E01B66">
        <w:rPr>
          <w:color w:val="000000"/>
        </w:rPr>
        <w:tab/>
      </w:r>
      <w:r w:rsidRPr="00E01B66">
        <w:rPr>
          <w:b/>
          <w:color w:val="000000"/>
        </w:rPr>
        <w:t xml:space="preserve">D. </w:t>
      </w:r>
      <w:r w:rsidRPr="00E01B66">
        <w:rPr>
          <w:color w:val="000000"/>
          <w:lang w:val="pt-BR"/>
        </w:rPr>
        <w:t>ngân hàng.</w:t>
      </w:r>
    </w:p>
    <w:p w14:paraId="7498172B" w14:textId="77777777" w:rsidR="00E66246" w:rsidRPr="00E01B66" w:rsidRDefault="00E66246" w:rsidP="00E01B66">
      <w:pPr>
        <w:spacing w:before="60" w:after="60"/>
        <w:jc w:val="both"/>
        <w:rPr>
          <w:color w:val="000000"/>
        </w:rPr>
      </w:pPr>
      <w:r w:rsidRPr="00E01B66">
        <w:rPr>
          <w:b/>
          <w:color w:val="000000"/>
        </w:rPr>
        <w:t xml:space="preserve">Câu 25: </w:t>
      </w:r>
      <w:r w:rsidRPr="00E01B66">
        <w:rPr>
          <w:color w:val="000000"/>
          <w:lang w:val="es-ES"/>
        </w:rPr>
        <w:t>Hình thức tín dụng nào trong đó người cho vay là các tổ chức tín dụng và người vay là người tiêu dùng nhằm tạo điều kiện để thỏa mãn các nhu cầu về mua sắm hàng hóa</w:t>
      </w:r>
    </w:p>
    <w:p w14:paraId="09BDB4C6" w14:textId="77777777" w:rsidR="00E66246" w:rsidRPr="00E01B66" w:rsidRDefault="00E66246" w:rsidP="00E01B66">
      <w:pPr>
        <w:tabs>
          <w:tab w:val="left" w:pos="200"/>
          <w:tab w:val="left" w:pos="2700"/>
          <w:tab w:val="left" w:pos="5200"/>
          <w:tab w:val="left" w:pos="7700"/>
        </w:tabs>
        <w:jc w:val="both"/>
        <w:rPr>
          <w:color w:val="000000"/>
        </w:rPr>
      </w:pPr>
      <w:r w:rsidRPr="00E01B66">
        <w:rPr>
          <w:color w:val="000000"/>
        </w:rPr>
        <w:tab/>
      </w:r>
      <w:r w:rsidRPr="00E01B66">
        <w:rPr>
          <w:b/>
          <w:color w:val="000000"/>
        </w:rPr>
        <w:t xml:space="preserve">A. </w:t>
      </w:r>
      <w:r w:rsidRPr="00E01B66">
        <w:rPr>
          <w:color w:val="000000"/>
        </w:rPr>
        <w:t>tư nhân.</w:t>
      </w:r>
      <w:r w:rsidRPr="00E01B66">
        <w:rPr>
          <w:color w:val="000000"/>
        </w:rPr>
        <w:tab/>
      </w:r>
      <w:r w:rsidRPr="00E01B66">
        <w:rPr>
          <w:b/>
          <w:color w:val="000000"/>
        </w:rPr>
        <w:t xml:space="preserve">B. </w:t>
      </w:r>
      <w:r w:rsidRPr="00E01B66">
        <w:rPr>
          <w:color w:val="000000"/>
        </w:rPr>
        <w:t>thương mại.</w:t>
      </w:r>
      <w:r w:rsidRPr="00E01B66">
        <w:rPr>
          <w:color w:val="000000"/>
        </w:rPr>
        <w:tab/>
      </w:r>
      <w:r w:rsidRPr="00E01B66">
        <w:rPr>
          <w:b/>
          <w:color w:val="000000"/>
        </w:rPr>
        <w:t xml:space="preserve">C. </w:t>
      </w:r>
      <w:r w:rsidRPr="00E01B66">
        <w:rPr>
          <w:color w:val="000000"/>
        </w:rPr>
        <w:t>nhà nước.</w:t>
      </w:r>
      <w:r w:rsidRPr="00E01B66">
        <w:rPr>
          <w:color w:val="000000"/>
        </w:rPr>
        <w:tab/>
      </w:r>
      <w:r w:rsidRPr="00E01B66">
        <w:rPr>
          <w:b/>
          <w:color w:val="000000"/>
        </w:rPr>
        <w:t xml:space="preserve">D. </w:t>
      </w:r>
      <w:r w:rsidRPr="00E01B66">
        <w:rPr>
          <w:color w:val="000000"/>
        </w:rPr>
        <w:t>tiêu dùng.</w:t>
      </w:r>
    </w:p>
    <w:p w14:paraId="4DCCD5FD" w14:textId="77777777" w:rsidR="00E66246" w:rsidRPr="00E01B66" w:rsidRDefault="00E66246" w:rsidP="00E01B66">
      <w:pPr>
        <w:spacing w:before="60" w:after="60"/>
        <w:jc w:val="both"/>
        <w:rPr>
          <w:color w:val="000000"/>
        </w:rPr>
      </w:pPr>
      <w:r w:rsidRPr="00E01B66">
        <w:rPr>
          <w:b/>
          <w:color w:val="000000"/>
        </w:rPr>
        <w:t xml:space="preserve">Câu 26: </w:t>
      </w:r>
      <w:r w:rsidRPr="00E01B66">
        <w:rPr>
          <w:color w:val="000000"/>
          <w:shd w:val="clear" w:color="auto" w:fill="FFFFFF"/>
        </w:rPr>
        <w:t xml:space="preserve">Ngân sách nhà nước </w:t>
      </w:r>
      <w:r w:rsidRPr="00E01B66">
        <w:rPr>
          <w:b/>
          <w:color w:val="000000"/>
          <w:shd w:val="clear" w:color="auto" w:fill="FFFFFF"/>
        </w:rPr>
        <w:t>không</w:t>
      </w:r>
      <w:r w:rsidRPr="00E01B66">
        <w:rPr>
          <w:color w:val="000000"/>
          <w:shd w:val="clear" w:color="auto" w:fill="FFFFFF"/>
        </w:rPr>
        <w:t xml:space="preserve"> gồm các khoản chi nào?</w:t>
      </w:r>
    </w:p>
    <w:p w14:paraId="463A1E61"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shd w:val="clear" w:color="auto" w:fill="FFFFFF"/>
        </w:rPr>
        <w:t>Chi cải cách tiền lương.</w:t>
      </w:r>
      <w:r w:rsidRPr="00E01B66">
        <w:rPr>
          <w:color w:val="000000"/>
        </w:rPr>
        <w:tab/>
      </w:r>
      <w:r w:rsidRPr="00E01B66">
        <w:rPr>
          <w:b/>
          <w:color w:val="000000"/>
        </w:rPr>
        <w:t xml:space="preserve">B. </w:t>
      </w:r>
      <w:r w:rsidRPr="00E01B66">
        <w:rPr>
          <w:bCs/>
          <w:color w:val="000000"/>
        </w:rPr>
        <w:t>Các khoản chi quỹ từ thiện.</w:t>
      </w:r>
    </w:p>
    <w:p w14:paraId="3EAC566A"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shd w:val="clear" w:color="auto" w:fill="FFFFFF"/>
        </w:rPr>
        <w:t>Bổ sung Quỹ dự trữ tài chính.</w:t>
      </w:r>
      <w:r w:rsidRPr="00E01B66">
        <w:rPr>
          <w:color w:val="000000"/>
        </w:rPr>
        <w:tab/>
      </w:r>
      <w:r w:rsidRPr="00E01B66">
        <w:rPr>
          <w:b/>
          <w:color w:val="000000"/>
        </w:rPr>
        <w:t xml:space="preserve">D. </w:t>
      </w:r>
      <w:r w:rsidRPr="00E01B66">
        <w:rPr>
          <w:color w:val="000000"/>
          <w:shd w:val="clear" w:color="auto" w:fill="FFFFFF"/>
        </w:rPr>
        <w:t>Dự phòng ngân sách nhà nước.</w:t>
      </w:r>
    </w:p>
    <w:p w14:paraId="6906424B" w14:textId="77777777" w:rsidR="00954835" w:rsidRDefault="00954835" w:rsidP="00E01B66">
      <w:pPr>
        <w:spacing w:before="60" w:after="60"/>
        <w:jc w:val="both"/>
        <w:rPr>
          <w:b/>
          <w:color w:val="000000"/>
        </w:rPr>
      </w:pPr>
      <w:bookmarkStart w:id="1" w:name="_Hlk122720098"/>
    </w:p>
    <w:p w14:paraId="302A3773" w14:textId="77777777" w:rsidR="00954835" w:rsidRDefault="00954835" w:rsidP="00E01B66">
      <w:pPr>
        <w:spacing w:before="60" w:after="60"/>
        <w:jc w:val="both"/>
        <w:rPr>
          <w:b/>
          <w:color w:val="000000"/>
        </w:rPr>
      </w:pPr>
    </w:p>
    <w:p w14:paraId="747BFEEA" w14:textId="77777777" w:rsidR="00E66246" w:rsidRPr="00E01B66" w:rsidRDefault="00E66246" w:rsidP="00E01B66">
      <w:pPr>
        <w:spacing w:before="60" w:after="60"/>
        <w:jc w:val="both"/>
        <w:rPr>
          <w:color w:val="000000"/>
        </w:rPr>
      </w:pPr>
      <w:r w:rsidRPr="00E01B66">
        <w:rPr>
          <w:b/>
          <w:color w:val="000000"/>
        </w:rPr>
        <w:lastRenderedPageBreak/>
        <w:t xml:space="preserve">Câu 27: </w:t>
      </w:r>
      <w:r w:rsidRPr="00E01B66">
        <w:rPr>
          <w:color w:val="000000"/>
        </w:rPr>
        <w:t>Loại thuế nào dưới đây là hình thức thuế trực thu?</w:t>
      </w:r>
    </w:p>
    <w:p w14:paraId="53EF521D"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Thuế tiêu thụ đặc biệt.</w:t>
      </w:r>
      <w:r w:rsidRPr="00E01B66">
        <w:rPr>
          <w:color w:val="000000"/>
        </w:rPr>
        <w:tab/>
      </w:r>
      <w:r w:rsidRPr="00E01B66">
        <w:rPr>
          <w:b/>
          <w:color w:val="000000"/>
        </w:rPr>
        <w:t xml:space="preserve">B. </w:t>
      </w:r>
      <w:r w:rsidRPr="00E01B66">
        <w:rPr>
          <w:color w:val="000000"/>
        </w:rPr>
        <w:t>Thuế thu nhập doanh nghiệp.</w:t>
      </w:r>
    </w:p>
    <w:p w14:paraId="1F2E0D29"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Thuế giá trị gia tăng.</w:t>
      </w:r>
      <w:r w:rsidRPr="00E01B66">
        <w:rPr>
          <w:color w:val="000000"/>
        </w:rPr>
        <w:tab/>
      </w:r>
      <w:r w:rsidRPr="00E01B66">
        <w:rPr>
          <w:b/>
          <w:color w:val="000000"/>
        </w:rPr>
        <w:t xml:space="preserve">D. </w:t>
      </w:r>
      <w:r w:rsidRPr="00E01B66">
        <w:rPr>
          <w:color w:val="000000"/>
        </w:rPr>
        <w:t>Thuế bảo vệ môi trường.</w:t>
      </w:r>
    </w:p>
    <w:bookmarkEnd w:id="1"/>
    <w:p w14:paraId="44BBA394" w14:textId="77777777" w:rsidR="00E66246" w:rsidRPr="00E01B66" w:rsidRDefault="00E66246" w:rsidP="00E01B66">
      <w:pPr>
        <w:spacing w:before="60" w:after="60"/>
        <w:jc w:val="both"/>
        <w:rPr>
          <w:color w:val="000000"/>
        </w:rPr>
      </w:pPr>
      <w:r w:rsidRPr="00E01B66">
        <w:rPr>
          <w:b/>
          <w:color w:val="000000"/>
        </w:rPr>
        <w:t xml:space="preserve">Câu 28: </w:t>
      </w:r>
      <w:r w:rsidRPr="00E01B66">
        <w:rPr>
          <w:color w:val="000000"/>
        </w:rPr>
        <w:t>Trong nền kinh tế hàng hóa, chủ thể nào dưới đây tiến hành các hoạt động mua hàng rồi bán lại cho các đại lý?</w:t>
      </w:r>
    </w:p>
    <w:p w14:paraId="6D7F3BC1" w14:textId="7777777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A. </w:t>
      </w:r>
      <w:r w:rsidRPr="00E01B66">
        <w:rPr>
          <w:color w:val="000000"/>
        </w:rPr>
        <w:t>Chủ thể sản xuất.</w:t>
      </w:r>
      <w:r w:rsidRPr="00E01B66">
        <w:rPr>
          <w:color w:val="000000"/>
        </w:rPr>
        <w:tab/>
      </w:r>
      <w:r w:rsidRPr="00E01B66">
        <w:rPr>
          <w:b/>
          <w:color w:val="000000"/>
        </w:rPr>
        <w:t xml:space="preserve">B. </w:t>
      </w:r>
      <w:r w:rsidRPr="00E01B66">
        <w:rPr>
          <w:color w:val="000000"/>
        </w:rPr>
        <w:t>Chủ thể tiêu dùng.</w:t>
      </w:r>
    </w:p>
    <w:p w14:paraId="1E266BBB" w14:textId="0D690707" w:rsidR="00E66246" w:rsidRPr="00E01B66" w:rsidRDefault="00E66246" w:rsidP="00E01B66">
      <w:pPr>
        <w:tabs>
          <w:tab w:val="left" w:pos="200"/>
          <w:tab w:val="left" w:pos="5200"/>
        </w:tabs>
        <w:jc w:val="both"/>
        <w:rPr>
          <w:color w:val="000000"/>
        </w:rPr>
      </w:pPr>
      <w:r w:rsidRPr="00E01B66">
        <w:rPr>
          <w:color w:val="000000"/>
        </w:rPr>
        <w:tab/>
      </w:r>
      <w:r w:rsidRPr="00E01B66">
        <w:rPr>
          <w:b/>
          <w:color w:val="000000"/>
        </w:rPr>
        <w:t xml:space="preserve">C. </w:t>
      </w:r>
      <w:r w:rsidRPr="00E01B66">
        <w:rPr>
          <w:color w:val="000000"/>
        </w:rPr>
        <w:t>Chủ thể trung gian.</w:t>
      </w:r>
      <w:r w:rsidRPr="00E01B66">
        <w:rPr>
          <w:color w:val="000000"/>
        </w:rPr>
        <w:tab/>
      </w:r>
      <w:r w:rsidRPr="00E01B66">
        <w:rPr>
          <w:b/>
          <w:color w:val="000000"/>
        </w:rPr>
        <w:t xml:space="preserve">D. </w:t>
      </w:r>
      <w:r w:rsidRPr="00E01B66">
        <w:rPr>
          <w:color w:val="000000"/>
        </w:rPr>
        <w:t>Chủ thể nhà nước.</w:t>
      </w:r>
    </w:p>
    <w:p w14:paraId="4CC4A273" w14:textId="168F0926" w:rsidR="0092743B" w:rsidRPr="00E01B66" w:rsidRDefault="0092743B" w:rsidP="00954835">
      <w:pPr>
        <w:spacing w:before="120" w:after="120" w:line="276" w:lineRule="auto"/>
        <w:jc w:val="both"/>
        <w:rPr>
          <w:b/>
          <w:color w:val="000000" w:themeColor="text1"/>
          <w:lang w:val="vi-VN"/>
        </w:rPr>
      </w:pPr>
      <w:r w:rsidRPr="00E01B66">
        <w:rPr>
          <w:b/>
          <w:color w:val="000000" w:themeColor="text1"/>
          <w:lang w:val="vi-VN"/>
        </w:rPr>
        <w:t>II. Phần tự luận.</w:t>
      </w:r>
      <w:r w:rsidRPr="00E01B66">
        <w:rPr>
          <w:b/>
          <w:color w:val="000000" w:themeColor="text1"/>
        </w:rPr>
        <w:t xml:space="preserve"> </w:t>
      </w:r>
      <w:r w:rsidRPr="00794C8B">
        <w:rPr>
          <w:i/>
          <w:color w:val="000000" w:themeColor="text1"/>
          <w:lang w:val="vi-VN"/>
        </w:rPr>
        <w:t>(3,0 điểm)</w:t>
      </w:r>
    </w:p>
    <w:p w14:paraId="2E98E9C6" w14:textId="77777777" w:rsidR="0092743B" w:rsidRPr="00E01B66" w:rsidRDefault="0092743B" w:rsidP="00E01B66">
      <w:pPr>
        <w:spacing w:line="276" w:lineRule="auto"/>
        <w:jc w:val="both"/>
        <w:rPr>
          <w:b/>
          <w:color w:val="000000" w:themeColor="text1"/>
          <w:lang w:val="vi-VN"/>
        </w:rPr>
      </w:pPr>
      <w:r w:rsidRPr="00E01B66">
        <w:rPr>
          <w:b/>
          <w:color w:val="000000" w:themeColor="text1"/>
          <w:lang w:val="vi-VN"/>
        </w:rPr>
        <w:t>Câu</w:t>
      </w:r>
      <w:r w:rsidRPr="00E01B66">
        <w:rPr>
          <w:b/>
          <w:color w:val="000000" w:themeColor="text1"/>
        </w:rPr>
        <w:t xml:space="preserve"> 29 (2,0 </w:t>
      </w:r>
      <w:r w:rsidRPr="00E01B66">
        <w:rPr>
          <w:b/>
          <w:color w:val="000000" w:themeColor="text1"/>
          <w:lang w:val="vi-VN"/>
        </w:rPr>
        <w:t>điểm):</w:t>
      </w:r>
      <w:r w:rsidRPr="00E01B66">
        <w:rPr>
          <w:color w:val="000000" w:themeColor="text1"/>
          <w:lang w:val="vi-VN"/>
        </w:rPr>
        <w:t xml:space="preserve"> </w:t>
      </w:r>
      <w:r w:rsidRPr="00E01B66">
        <w:rPr>
          <w:color w:val="000000" w:themeColor="text1"/>
        </w:rPr>
        <w:t xml:space="preserve"> Em hãy trình bày hiểu biết của em về hợp tác xã, liên hợp hợp tác xã; đặc điểm của mô hình hợp tác xã và liên h</w:t>
      </w:r>
      <w:bookmarkStart w:id="2" w:name="_GoBack"/>
      <w:bookmarkEnd w:id="2"/>
      <w:r w:rsidRPr="00E01B66">
        <w:rPr>
          <w:color w:val="000000" w:themeColor="text1"/>
        </w:rPr>
        <w:t>ợp hợp tác xã?</w:t>
      </w:r>
    </w:p>
    <w:p w14:paraId="3B4D1C29" w14:textId="77777777" w:rsidR="0092743B" w:rsidRPr="00E01B66" w:rsidRDefault="0092743B" w:rsidP="00E01B66">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pPr>
      <w:r w:rsidRPr="00E01B66">
        <w:rPr>
          <w:b/>
        </w:rPr>
        <w:t xml:space="preserve">Câu 30 (1,0 điểm): </w:t>
      </w:r>
      <w:r w:rsidRPr="00E01B66">
        <w:t>Tại sao khi thành lập doanh nghiệp các chủ thể kinh tế lại lựa chọn đăng kí thành lập công ty trách nhiệm hữu hạn một thành viên mà không đăng kí thành lập doanh nghiệp tư nhân?</w:t>
      </w:r>
    </w:p>
    <w:p w14:paraId="2056E9DF" w14:textId="77777777" w:rsidR="0092743B" w:rsidRPr="00F029E0" w:rsidRDefault="0092743B" w:rsidP="0092743B">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lang w:val="vi-VN"/>
        </w:rPr>
      </w:pPr>
      <w:r w:rsidRPr="00F029E0">
        <w:rPr>
          <w:lang w:val="vi-VN"/>
        </w:rPr>
        <w:t>………….……..</w:t>
      </w:r>
      <w:r w:rsidRPr="00F029E0">
        <w:rPr>
          <w:b/>
          <w:lang w:val="vi-VN"/>
        </w:rPr>
        <w:t>Hết</w:t>
      </w:r>
      <w:r w:rsidRPr="00F029E0">
        <w:rPr>
          <w:lang w:val="vi-VN"/>
        </w:rPr>
        <w:t>…………………..</w:t>
      </w:r>
    </w:p>
    <w:p w14:paraId="3D256F94" w14:textId="50BA4FAA" w:rsidR="0092743B" w:rsidRPr="00F029E0" w:rsidRDefault="0092743B" w:rsidP="0092743B">
      <w:pPr>
        <w:shd w:val="clear" w:color="auto" w:fill="FFFFFF"/>
        <w:jc w:val="center"/>
        <w:rPr>
          <w:b/>
          <w:i/>
          <w:lang w:val="vi-VN"/>
        </w:rPr>
      </w:pPr>
      <w:r w:rsidRPr="00F029E0">
        <w:rPr>
          <w:b/>
          <w:i/>
          <w:lang w:val="vi-VN"/>
        </w:rPr>
        <w:t xml:space="preserve">Thí sinh </w:t>
      </w:r>
      <w:r w:rsidRPr="00F029E0">
        <w:rPr>
          <w:b/>
          <w:i/>
          <w:u w:val="single"/>
          <w:lang w:val="vi-VN"/>
        </w:rPr>
        <w:t>KHÔNG</w:t>
      </w:r>
      <w:r w:rsidRPr="00F029E0">
        <w:rPr>
          <w:b/>
          <w:i/>
          <w:lang w:val="vi-VN"/>
        </w:rPr>
        <w:t xml:space="preserve"> được sử dụng tài liệu.</w:t>
      </w:r>
      <w:r>
        <w:rPr>
          <w:b/>
          <w:i/>
        </w:rPr>
        <w:t xml:space="preserve"> </w:t>
      </w:r>
      <w:r w:rsidRPr="00F029E0">
        <w:rPr>
          <w:b/>
          <w:i/>
          <w:lang w:val="vi-VN"/>
        </w:rPr>
        <w:t>Giám thị không giải thích gì thêm.</w:t>
      </w:r>
    </w:p>
    <w:p w14:paraId="50E6704D" w14:textId="77777777" w:rsidR="006354B0" w:rsidRDefault="006354B0"/>
    <w:sectPr w:rsidR="006354B0" w:rsidSect="00954835">
      <w:footerReference w:type="default" r:id="rId8"/>
      <w:pgSz w:w="11907" w:h="16840" w:code="9"/>
      <w:pgMar w:top="434" w:right="567" w:bottom="769" w:left="1134" w:header="284" w:footer="47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50E22" w14:textId="77777777" w:rsidR="0057128A" w:rsidRDefault="0057128A">
      <w:r>
        <w:separator/>
      </w:r>
    </w:p>
  </w:endnote>
  <w:endnote w:type="continuationSeparator" w:id="0">
    <w:p w14:paraId="656AB22C" w14:textId="77777777" w:rsidR="0057128A" w:rsidRDefault="0057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1EB2" w14:textId="6B564280" w:rsidR="00CD4EA2" w:rsidRPr="00931974" w:rsidRDefault="002F4764" w:rsidP="00123BAE">
    <w:pPr>
      <w:pStyle w:val="Footer"/>
      <w:jc w:val="right"/>
      <w:rPr>
        <w:rStyle w:val="PageNumber"/>
        <w:sz w:val="22"/>
        <w:lang w:val="fr-FR"/>
      </w:rPr>
    </w:pPr>
    <w:r w:rsidRPr="008F4704">
      <w:rPr>
        <w:rStyle w:val="PageNumber"/>
        <w:sz w:val="22"/>
      </w:rPr>
      <w:tab/>
    </w:r>
    <w:r w:rsidRPr="009A46C3">
      <w:rPr>
        <w:rStyle w:val="PageNumber"/>
        <w:sz w:val="22"/>
        <w:lang w:val="fr-FR"/>
      </w:rPr>
      <w:t xml:space="preserve">                     </w:t>
    </w:r>
    <w:r w:rsidRPr="009A46C3">
      <w:rPr>
        <w:rStyle w:val="PageNumber"/>
        <w:sz w:val="22"/>
        <w:lang w:val="fr-FR"/>
      </w:rPr>
      <w:tab/>
    </w:r>
    <w:r w:rsidRPr="00931974">
      <w:rPr>
        <w:rStyle w:val="PageNumber"/>
        <w:sz w:val="22"/>
        <w:lang w:val="fr-FR"/>
      </w:rPr>
      <w:t xml:space="preserve">                    Trang </w:t>
    </w:r>
    <w:r w:rsidRPr="00072822">
      <w:rPr>
        <w:rStyle w:val="PageNumber"/>
        <w:sz w:val="22"/>
      </w:rPr>
      <w:fldChar w:fldCharType="begin"/>
    </w:r>
    <w:r w:rsidRPr="00931974">
      <w:rPr>
        <w:rStyle w:val="PageNumber"/>
        <w:sz w:val="22"/>
        <w:lang w:val="fr-FR"/>
      </w:rPr>
      <w:instrText xml:space="preserve"> PAGE </w:instrText>
    </w:r>
    <w:r w:rsidRPr="00072822">
      <w:rPr>
        <w:rStyle w:val="PageNumber"/>
        <w:sz w:val="22"/>
      </w:rPr>
      <w:fldChar w:fldCharType="separate"/>
    </w:r>
    <w:r w:rsidR="00745B92">
      <w:rPr>
        <w:rStyle w:val="PageNumber"/>
        <w:noProof/>
        <w:sz w:val="22"/>
        <w:lang w:val="fr-FR"/>
      </w:rPr>
      <w:t>3</w:t>
    </w:r>
    <w:r w:rsidRPr="00072822">
      <w:rPr>
        <w:rStyle w:val="PageNumber"/>
        <w:sz w:val="22"/>
      </w:rPr>
      <w:fldChar w:fldCharType="end"/>
    </w:r>
    <w:r w:rsidRPr="00931974">
      <w:rPr>
        <w:rStyle w:val="PageNumber"/>
        <w:sz w:val="22"/>
        <w:lang w:val="fr-FR"/>
      </w:rPr>
      <w:t>/</w:t>
    </w:r>
    <w:r w:rsidRPr="00072822">
      <w:rPr>
        <w:rStyle w:val="PageNumber"/>
        <w:sz w:val="22"/>
      </w:rPr>
      <w:fldChar w:fldCharType="begin"/>
    </w:r>
    <w:r w:rsidRPr="00931974">
      <w:rPr>
        <w:rStyle w:val="PageNumber"/>
        <w:sz w:val="22"/>
        <w:lang w:val="fr-FR"/>
      </w:rPr>
      <w:instrText xml:space="preserve"> NUMPAGES </w:instrText>
    </w:r>
    <w:r w:rsidRPr="00072822">
      <w:rPr>
        <w:rStyle w:val="PageNumber"/>
        <w:sz w:val="22"/>
      </w:rPr>
      <w:fldChar w:fldCharType="separate"/>
    </w:r>
    <w:r w:rsidR="00745B92">
      <w:rPr>
        <w:rStyle w:val="PageNumber"/>
        <w:noProof/>
        <w:sz w:val="22"/>
        <w:lang w:val="fr-FR"/>
      </w:rPr>
      <w:t>3</w:t>
    </w:r>
    <w:r w:rsidRPr="00072822">
      <w:rPr>
        <w:rStyle w:val="PageNumber"/>
        <w:sz w:val="22"/>
      </w:rPr>
      <w:fldChar w:fldCharType="end"/>
    </w:r>
    <w:r w:rsidRPr="00931974">
      <w:rPr>
        <w:rStyle w:val="PageNumber"/>
        <w:sz w:val="22"/>
        <w:lang w:val="fr-FR"/>
      </w:rPr>
      <w:t xml:space="preserve">- </w:t>
    </w:r>
    <w:r w:rsidR="00931974" w:rsidRPr="00931974">
      <w:rPr>
        <w:rStyle w:val="PageNumber"/>
        <w:sz w:val="22"/>
        <w:lang w:val="fr-FR"/>
      </w:rPr>
      <w:t>HK1</w:t>
    </w:r>
    <w:r w:rsidR="00931974">
      <w:rPr>
        <w:rStyle w:val="PageNumber"/>
        <w:sz w:val="22"/>
        <w:lang w:val="vi-VN"/>
      </w:rPr>
      <w:t>- KT&amp;PL10-</w:t>
    </w:r>
    <w:r w:rsidRPr="00931974">
      <w:rPr>
        <w:rStyle w:val="PageNumber"/>
        <w:sz w:val="22"/>
        <w:lang w:val="fr-FR"/>
      </w:rPr>
      <w:t>Mã đề 103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79FE" w14:textId="77777777" w:rsidR="0057128A" w:rsidRDefault="0057128A">
      <w:r>
        <w:separator/>
      </w:r>
    </w:p>
  </w:footnote>
  <w:footnote w:type="continuationSeparator" w:id="0">
    <w:p w14:paraId="2A0C508E" w14:textId="77777777" w:rsidR="0057128A" w:rsidRDefault="00571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7F191D"/>
    <w:multiLevelType w:val="hybridMultilevel"/>
    <w:tmpl w:val="9F4CBD2C"/>
    <w:lvl w:ilvl="0" w:tplc="F9886A26">
      <w:start w:val="1"/>
      <w:numFmt w:val="upperRoman"/>
      <w:lvlText w:val="%1."/>
      <w:lvlJc w:val="left"/>
      <w:pPr>
        <w:ind w:left="1080" w:hanging="720"/>
      </w:pPr>
      <w:rPr>
        <w:rFonts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246"/>
    <w:rsid w:val="00156317"/>
    <w:rsid w:val="001D05C2"/>
    <w:rsid w:val="002F4764"/>
    <w:rsid w:val="00340A3D"/>
    <w:rsid w:val="003E05A6"/>
    <w:rsid w:val="003F1066"/>
    <w:rsid w:val="005156D3"/>
    <w:rsid w:val="0057128A"/>
    <w:rsid w:val="006354B0"/>
    <w:rsid w:val="00744E4C"/>
    <w:rsid w:val="00745B92"/>
    <w:rsid w:val="00794C8B"/>
    <w:rsid w:val="00885E9B"/>
    <w:rsid w:val="0092743B"/>
    <w:rsid w:val="00931974"/>
    <w:rsid w:val="00954835"/>
    <w:rsid w:val="009A46C3"/>
    <w:rsid w:val="009B001D"/>
    <w:rsid w:val="00E01B66"/>
    <w:rsid w:val="00E6624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4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24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66246"/>
    <w:pPr>
      <w:tabs>
        <w:tab w:val="center" w:pos="4320"/>
        <w:tab w:val="right" w:pos="8640"/>
      </w:tabs>
    </w:pPr>
  </w:style>
  <w:style w:type="character" w:customStyle="1" w:styleId="HeaderChar">
    <w:name w:val="Header Char"/>
    <w:basedOn w:val="DefaultParagraphFont"/>
    <w:link w:val="Header"/>
    <w:rsid w:val="00E66246"/>
    <w:rPr>
      <w:rFonts w:ascii="Times New Roman" w:eastAsia="Times New Roman" w:hAnsi="Times New Roman" w:cs="Times New Roman"/>
      <w:sz w:val="24"/>
      <w:szCs w:val="24"/>
      <w:lang w:val="en-US"/>
    </w:rPr>
  </w:style>
  <w:style w:type="paragraph" w:styleId="Footer">
    <w:name w:val="footer"/>
    <w:basedOn w:val="Normal"/>
    <w:link w:val="FooterChar"/>
    <w:rsid w:val="00E66246"/>
    <w:pPr>
      <w:tabs>
        <w:tab w:val="center" w:pos="4320"/>
        <w:tab w:val="right" w:pos="8640"/>
      </w:tabs>
    </w:pPr>
  </w:style>
  <w:style w:type="character" w:customStyle="1" w:styleId="FooterChar">
    <w:name w:val="Footer Char"/>
    <w:basedOn w:val="DefaultParagraphFont"/>
    <w:link w:val="Footer"/>
    <w:rsid w:val="00E66246"/>
    <w:rPr>
      <w:rFonts w:ascii="Times New Roman" w:eastAsia="Times New Roman" w:hAnsi="Times New Roman" w:cs="Times New Roman"/>
      <w:sz w:val="24"/>
      <w:szCs w:val="24"/>
      <w:lang w:val="en-US"/>
    </w:rPr>
  </w:style>
  <w:style w:type="character" w:styleId="PageNumber">
    <w:name w:val="page number"/>
    <w:basedOn w:val="DefaultParagraphFont"/>
    <w:rsid w:val="00E66246"/>
  </w:style>
  <w:style w:type="character" w:customStyle="1" w:styleId="Vnbnnidung">
    <w:name w:val="Văn bản nội dung_"/>
    <w:link w:val="Vnbnnidung0"/>
    <w:locked/>
    <w:rsid w:val="00E66246"/>
    <w:rPr>
      <w:sz w:val="28"/>
    </w:rPr>
  </w:style>
  <w:style w:type="paragraph" w:customStyle="1" w:styleId="Vnbnnidung0">
    <w:name w:val="Văn bản nội dung"/>
    <w:basedOn w:val="Normal"/>
    <w:link w:val="Vnbnnidung"/>
    <w:rsid w:val="00E66246"/>
    <w:pPr>
      <w:widowControl w:val="0"/>
      <w:spacing w:after="100"/>
      <w:ind w:firstLine="400"/>
    </w:pPr>
    <w:rPr>
      <w:rFonts w:asciiTheme="minorHAnsi" w:eastAsiaTheme="minorHAnsi" w:hAnsiTheme="minorHAnsi" w:cstheme="minorBidi"/>
      <w:sz w:val="28"/>
      <w:szCs w:val="22"/>
      <w:lang w:val="vi-VN"/>
    </w:rPr>
  </w:style>
  <w:style w:type="paragraph" w:styleId="ListParagraph">
    <w:name w:val="List Paragraph"/>
    <w:basedOn w:val="Normal"/>
    <w:uiPriority w:val="34"/>
    <w:qFormat/>
    <w:rsid w:val="00885E9B"/>
    <w:pPr>
      <w:ind w:left="720"/>
      <w:contextualSpacing/>
    </w:pPr>
  </w:style>
  <w:style w:type="paragraph" w:styleId="NoSpacing">
    <w:name w:val="No Spacing"/>
    <w:uiPriority w:val="1"/>
    <w:qFormat/>
    <w:rsid w:val="00744E4C"/>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794C8B"/>
    <w:rPr>
      <w:rFonts w:ascii="Tahoma" w:hAnsi="Tahoma" w:cs="Tahoma"/>
      <w:sz w:val="16"/>
      <w:szCs w:val="16"/>
    </w:rPr>
  </w:style>
  <w:style w:type="character" w:customStyle="1" w:styleId="BalloonTextChar">
    <w:name w:val="Balloon Text Char"/>
    <w:basedOn w:val="DefaultParagraphFont"/>
    <w:link w:val="BalloonText"/>
    <w:uiPriority w:val="99"/>
    <w:semiHidden/>
    <w:rsid w:val="00794C8B"/>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24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66246"/>
    <w:pPr>
      <w:tabs>
        <w:tab w:val="center" w:pos="4320"/>
        <w:tab w:val="right" w:pos="8640"/>
      </w:tabs>
    </w:pPr>
  </w:style>
  <w:style w:type="character" w:customStyle="1" w:styleId="HeaderChar">
    <w:name w:val="Header Char"/>
    <w:basedOn w:val="DefaultParagraphFont"/>
    <w:link w:val="Header"/>
    <w:rsid w:val="00E66246"/>
    <w:rPr>
      <w:rFonts w:ascii="Times New Roman" w:eastAsia="Times New Roman" w:hAnsi="Times New Roman" w:cs="Times New Roman"/>
      <w:sz w:val="24"/>
      <w:szCs w:val="24"/>
      <w:lang w:val="en-US"/>
    </w:rPr>
  </w:style>
  <w:style w:type="paragraph" w:styleId="Footer">
    <w:name w:val="footer"/>
    <w:basedOn w:val="Normal"/>
    <w:link w:val="FooterChar"/>
    <w:rsid w:val="00E66246"/>
    <w:pPr>
      <w:tabs>
        <w:tab w:val="center" w:pos="4320"/>
        <w:tab w:val="right" w:pos="8640"/>
      </w:tabs>
    </w:pPr>
  </w:style>
  <w:style w:type="character" w:customStyle="1" w:styleId="FooterChar">
    <w:name w:val="Footer Char"/>
    <w:basedOn w:val="DefaultParagraphFont"/>
    <w:link w:val="Footer"/>
    <w:rsid w:val="00E66246"/>
    <w:rPr>
      <w:rFonts w:ascii="Times New Roman" w:eastAsia="Times New Roman" w:hAnsi="Times New Roman" w:cs="Times New Roman"/>
      <w:sz w:val="24"/>
      <w:szCs w:val="24"/>
      <w:lang w:val="en-US"/>
    </w:rPr>
  </w:style>
  <w:style w:type="character" w:styleId="PageNumber">
    <w:name w:val="page number"/>
    <w:basedOn w:val="DefaultParagraphFont"/>
    <w:rsid w:val="00E66246"/>
  </w:style>
  <w:style w:type="character" w:customStyle="1" w:styleId="Vnbnnidung">
    <w:name w:val="Văn bản nội dung_"/>
    <w:link w:val="Vnbnnidung0"/>
    <w:locked/>
    <w:rsid w:val="00E66246"/>
    <w:rPr>
      <w:sz w:val="28"/>
    </w:rPr>
  </w:style>
  <w:style w:type="paragraph" w:customStyle="1" w:styleId="Vnbnnidung0">
    <w:name w:val="Văn bản nội dung"/>
    <w:basedOn w:val="Normal"/>
    <w:link w:val="Vnbnnidung"/>
    <w:rsid w:val="00E66246"/>
    <w:pPr>
      <w:widowControl w:val="0"/>
      <w:spacing w:after="100"/>
      <w:ind w:firstLine="400"/>
    </w:pPr>
    <w:rPr>
      <w:rFonts w:asciiTheme="minorHAnsi" w:eastAsiaTheme="minorHAnsi" w:hAnsiTheme="minorHAnsi" w:cstheme="minorBidi"/>
      <w:sz w:val="28"/>
      <w:szCs w:val="22"/>
      <w:lang w:val="vi-VN"/>
    </w:rPr>
  </w:style>
  <w:style w:type="paragraph" w:styleId="ListParagraph">
    <w:name w:val="List Paragraph"/>
    <w:basedOn w:val="Normal"/>
    <w:uiPriority w:val="34"/>
    <w:qFormat/>
    <w:rsid w:val="00885E9B"/>
    <w:pPr>
      <w:ind w:left="720"/>
      <w:contextualSpacing/>
    </w:pPr>
  </w:style>
  <w:style w:type="paragraph" w:styleId="NoSpacing">
    <w:name w:val="No Spacing"/>
    <w:uiPriority w:val="1"/>
    <w:qFormat/>
    <w:rsid w:val="00744E4C"/>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794C8B"/>
    <w:rPr>
      <w:rFonts w:ascii="Tahoma" w:hAnsi="Tahoma" w:cs="Tahoma"/>
      <w:sz w:val="16"/>
      <w:szCs w:val="16"/>
    </w:rPr>
  </w:style>
  <w:style w:type="character" w:customStyle="1" w:styleId="BalloonTextChar">
    <w:name w:val="Balloon Text Char"/>
    <w:basedOn w:val="DefaultParagraphFont"/>
    <w:link w:val="BalloonText"/>
    <w:uiPriority w:val="99"/>
    <w:semiHidden/>
    <w:rsid w:val="00794C8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2022-12-26T09:43:00Z</cp:lastPrinted>
  <dcterms:created xsi:type="dcterms:W3CDTF">2022-12-17T13:45:00Z</dcterms:created>
  <dcterms:modified xsi:type="dcterms:W3CDTF">2022-12-26T09:43:00Z</dcterms:modified>
</cp:coreProperties>
</file>